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99" w:rsidRPr="005B5048" w:rsidRDefault="00BD7C99" w:rsidP="00BD7C99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B50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МКУК ЦБС Октябрьского района</w:t>
      </w:r>
    </w:p>
    <w:p w:rsidR="00BD7C99" w:rsidRPr="00BD7C99" w:rsidRDefault="00BD7C99" w:rsidP="00BD7C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Библиотека им Т. Г. Шевченко</w:t>
      </w:r>
    </w:p>
    <w:p w:rsidR="00BD7C99" w:rsidRDefault="00BD7C99" w:rsidP="00BD7C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7C99" w:rsidRDefault="00BD7C99" w:rsidP="00BD7C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7C99" w:rsidRPr="005B5048" w:rsidRDefault="00BD7C99" w:rsidP="00BD7C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7C99" w:rsidRPr="00BD7C99" w:rsidRDefault="00BD7C99" w:rsidP="00BD7C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56"/>
          <w:szCs w:val="120"/>
          <w:lang w:eastAsia="ru-RU"/>
        </w:rPr>
      </w:pPr>
      <w:r w:rsidRPr="00BD7C99"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120"/>
          <w:lang w:eastAsia="ru-RU"/>
        </w:rPr>
        <w:t>Живой язык, родное слово</w:t>
      </w:r>
    </w:p>
    <w:p w:rsidR="00BD7C99" w:rsidRDefault="00BD7C99" w:rsidP="00BD7C99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BD7C99" w:rsidRDefault="00BD7C99" w:rsidP="00BD7C99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Лингвистическая гостиная</w:t>
      </w:r>
    </w:p>
    <w:p w:rsidR="00BD7C99" w:rsidRPr="005B5048" w:rsidRDefault="00BD7C99" w:rsidP="00BD7C99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A84D17">
        <w:rPr>
          <w:rFonts w:ascii="Times New Roman" w:hAnsi="Times New Roman" w:cs="Times New Roman"/>
          <w:i/>
          <w:sz w:val="28"/>
        </w:rPr>
        <w:t xml:space="preserve">Для учащихся </w:t>
      </w:r>
      <w:r w:rsidR="00791D1C" w:rsidRPr="00A84D17">
        <w:rPr>
          <w:rFonts w:ascii="Times New Roman" w:hAnsi="Times New Roman" w:cs="Times New Roman"/>
          <w:i/>
          <w:sz w:val="28"/>
        </w:rPr>
        <w:t>8-9</w:t>
      </w:r>
      <w:r w:rsidRPr="00A84D17">
        <w:rPr>
          <w:rFonts w:ascii="Times New Roman" w:hAnsi="Times New Roman" w:cs="Times New Roman"/>
          <w:i/>
          <w:sz w:val="28"/>
        </w:rPr>
        <w:t>-х классов</w:t>
      </w:r>
    </w:p>
    <w:p w:rsidR="00BD7C99" w:rsidRDefault="00BD7C99" w:rsidP="00BD7C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7C99" w:rsidRDefault="00BD7C99" w:rsidP="00BD7C99">
      <w:pPr>
        <w:spacing w:after="0" w:line="240" w:lineRule="auto"/>
        <w:jc w:val="center"/>
        <w:textAlignment w:val="baseline"/>
        <w:outlineLvl w:val="0"/>
        <w:rPr>
          <w:noProof/>
          <w:lang w:eastAsia="ru-RU"/>
        </w:rPr>
      </w:pPr>
    </w:p>
    <w:p w:rsidR="00BD7C99" w:rsidRDefault="00BD7C99" w:rsidP="00BD7C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355600</wp:posOffset>
            </wp:positionV>
            <wp:extent cx="5940425" cy="3114675"/>
            <wp:effectExtent l="0" t="0" r="0" b="0"/>
            <wp:wrapTopAndBottom/>
            <wp:docPr id="6" name="Рисунок 6" descr="http://tap.azstatic.com/uploads/full/2013%2F12%2F27%2F20%2F17%2F47%2F204%2F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p.azstatic.com/uploads/full/2013%2F12%2F27%2F20%2F17%2F47%2F204%2F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608"/>
                    <a:stretch/>
                  </pic:blipFill>
                  <pic:spPr bwMode="auto">
                    <a:xfrm>
                      <a:off x="0" y="0"/>
                      <a:ext cx="5940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D7C99" w:rsidRDefault="00BD7C99" w:rsidP="00BD7C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7C99" w:rsidRDefault="00BD7C99" w:rsidP="00BD7C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7C99" w:rsidRDefault="00BD7C99" w:rsidP="00BD7C99">
      <w:pPr>
        <w:jc w:val="center"/>
        <w:rPr>
          <w:rFonts w:ascii="Times New Roman" w:hAnsi="Times New Roman" w:cs="Times New Roman"/>
          <w:sz w:val="28"/>
        </w:rPr>
      </w:pPr>
    </w:p>
    <w:p w:rsidR="00BD7C99" w:rsidRDefault="00BD7C99" w:rsidP="00BD7C9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7C99" w:rsidRDefault="00BD7C99" w:rsidP="00BD7C9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7C99" w:rsidRDefault="00BD7C99" w:rsidP="00BD7C9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7C99" w:rsidRDefault="00BD7C99" w:rsidP="00BD7C99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E65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Подготовила: Корбут О. О.</w:t>
      </w:r>
    </w:p>
    <w:p w:rsidR="00630C79" w:rsidRDefault="00630C79" w:rsidP="00BD7C99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0C79" w:rsidRDefault="00630C79" w:rsidP="00630C79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Новосибирск</w:t>
      </w:r>
    </w:p>
    <w:p w:rsidR="00630C79" w:rsidRDefault="00630C79" w:rsidP="00630C79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</w:p>
    <w:p w:rsidR="00BD7C99" w:rsidRDefault="00BD7C99" w:rsidP="00BD7C99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AE6544" w:rsidRPr="00AE6544" w:rsidRDefault="0084016E" w:rsidP="00AE654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</w:p>
    <w:p w:rsidR="00667351" w:rsidRPr="00AE6544" w:rsidRDefault="00AE6544" w:rsidP="00667351">
      <w:pPr>
        <w:rPr>
          <w:rFonts w:ascii="Times New Roman" w:hAnsi="Times New Roman" w:cs="Times New Roman"/>
          <w:sz w:val="28"/>
          <w:szCs w:val="28"/>
        </w:rPr>
      </w:pPr>
      <w:r w:rsidRPr="00AE6544">
        <w:rPr>
          <w:rFonts w:ascii="Times New Roman" w:hAnsi="Times New Roman" w:cs="Times New Roman"/>
          <w:sz w:val="28"/>
          <w:szCs w:val="28"/>
        </w:rPr>
        <w:t>Р</w:t>
      </w:r>
      <w:r w:rsidR="00667351" w:rsidRPr="00AE6544">
        <w:rPr>
          <w:rFonts w:ascii="Times New Roman" w:hAnsi="Times New Roman" w:cs="Times New Roman"/>
          <w:sz w:val="28"/>
          <w:szCs w:val="28"/>
        </w:rPr>
        <w:t>асшир</w:t>
      </w:r>
      <w:r w:rsidRPr="00AE6544">
        <w:rPr>
          <w:rFonts w:ascii="Times New Roman" w:hAnsi="Times New Roman" w:cs="Times New Roman"/>
          <w:sz w:val="28"/>
          <w:szCs w:val="28"/>
        </w:rPr>
        <w:t>и</w:t>
      </w:r>
      <w:r w:rsidR="00667351" w:rsidRPr="00AE6544">
        <w:rPr>
          <w:rFonts w:ascii="Times New Roman" w:hAnsi="Times New Roman" w:cs="Times New Roman"/>
          <w:sz w:val="28"/>
          <w:szCs w:val="28"/>
        </w:rPr>
        <w:t>ть лингвистический кругозор, о</w:t>
      </w:r>
      <w:r w:rsidRPr="00AE6544">
        <w:rPr>
          <w:rFonts w:ascii="Times New Roman" w:hAnsi="Times New Roman" w:cs="Times New Roman"/>
          <w:sz w:val="28"/>
          <w:szCs w:val="28"/>
        </w:rPr>
        <w:t>бщую языковую культуру учащихся.</w:t>
      </w:r>
    </w:p>
    <w:p w:rsidR="00E07AD8" w:rsidRPr="00AE6544" w:rsidRDefault="0084016E" w:rsidP="00AE65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6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AE6544" w:rsidRPr="00AE6544" w:rsidRDefault="00BC395B" w:rsidP="00AE6544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44">
        <w:rPr>
          <w:rFonts w:ascii="Times New Roman" w:hAnsi="Times New Roman" w:cs="Times New Roman"/>
          <w:sz w:val="28"/>
          <w:szCs w:val="28"/>
        </w:rPr>
        <w:t>развивать языковое чутье, потребность пополнять знания;</w:t>
      </w:r>
    </w:p>
    <w:p w:rsidR="00E07AD8" w:rsidRPr="00AE6544" w:rsidRDefault="00BC395B" w:rsidP="00AE6544">
      <w:pPr>
        <w:pStyle w:val="aa"/>
        <w:numPr>
          <w:ilvl w:val="0"/>
          <w:numId w:val="3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44">
        <w:rPr>
          <w:rFonts w:ascii="Times New Roman" w:hAnsi="Times New Roman" w:cs="Times New Roman"/>
          <w:sz w:val="28"/>
          <w:szCs w:val="28"/>
        </w:rPr>
        <w:t>воспитывать люб</w:t>
      </w:r>
      <w:r w:rsidR="00AE6544" w:rsidRPr="00AE6544">
        <w:rPr>
          <w:rFonts w:ascii="Times New Roman" w:hAnsi="Times New Roman" w:cs="Times New Roman"/>
          <w:sz w:val="28"/>
          <w:szCs w:val="28"/>
        </w:rPr>
        <w:t xml:space="preserve">овь и уважение к русскому языку, </w:t>
      </w:r>
      <w:r w:rsidR="00E07AD8" w:rsidRPr="00AE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изучать его</w:t>
      </w:r>
      <w:r w:rsidR="00AE6544" w:rsidRPr="00AE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544" w:rsidRPr="00AE6544" w:rsidRDefault="00AE6544" w:rsidP="00AE6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AE6544" w:rsidRPr="00AE6544" w:rsidRDefault="00AE6544" w:rsidP="00AE6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AE6544" w:rsidRDefault="0084016E" w:rsidP="00AE6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44">
        <w:rPr>
          <w:rFonts w:ascii="Times New Roman" w:hAnsi="Times New Roman" w:cs="Times New Roman"/>
          <w:i/>
          <w:sz w:val="28"/>
          <w:szCs w:val="28"/>
        </w:rPr>
        <w:t>Ведущий 1</w:t>
      </w:r>
      <w:r w:rsidRPr="00F06F59">
        <w:rPr>
          <w:rFonts w:ascii="Times New Roman" w:hAnsi="Times New Roman" w:cs="Times New Roman"/>
          <w:sz w:val="28"/>
          <w:szCs w:val="28"/>
        </w:rPr>
        <w:t xml:space="preserve">: Здравствуйте, уважаемые гости! 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AE6544">
        <w:rPr>
          <w:rFonts w:ascii="Times New Roman" w:hAnsi="Times New Roman" w:cs="Times New Roman"/>
          <w:i/>
          <w:sz w:val="28"/>
          <w:szCs w:val="28"/>
        </w:rPr>
        <w:t>Ведущий 2</w:t>
      </w:r>
      <w:r w:rsidR="00AE6544">
        <w:rPr>
          <w:rFonts w:ascii="Times New Roman" w:hAnsi="Times New Roman" w:cs="Times New Roman"/>
          <w:i/>
          <w:sz w:val="28"/>
          <w:szCs w:val="28"/>
        </w:rPr>
        <w:t>:</w:t>
      </w: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мы </w:t>
      </w:r>
      <w:r w:rsidR="00AE6544">
        <w:rPr>
          <w:rFonts w:ascii="Times New Roman" w:hAnsi="Times New Roman" w:cs="Times New Roman"/>
          <w:sz w:val="28"/>
          <w:szCs w:val="28"/>
        </w:rPr>
        <w:t>приглашаем</w:t>
      </w:r>
      <w:r w:rsidRPr="00F06F59">
        <w:rPr>
          <w:rFonts w:ascii="Times New Roman" w:hAnsi="Times New Roman" w:cs="Times New Roman"/>
          <w:sz w:val="28"/>
          <w:szCs w:val="28"/>
        </w:rPr>
        <w:t xml:space="preserve"> вас лингвистическую гостиную «Славлю тебя, русский язык!». </w:t>
      </w:r>
      <w:r w:rsidR="00AE6544">
        <w:rPr>
          <w:rFonts w:ascii="Times New Roman" w:hAnsi="Times New Roman" w:cs="Times New Roman"/>
          <w:sz w:val="28"/>
          <w:szCs w:val="28"/>
        </w:rPr>
        <w:t>Сегодня мы п</w:t>
      </w:r>
      <w:r w:rsidRPr="00F06F59">
        <w:rPr>
          <w:rFonts w:ascii="Times New Roman" w:hAnsi="Times New Roman" w:cs="Times New Roman"/>
          <w:sz w:val="28"/>
          <w:szCs w:val="28"/>
        </w:rPr>
        <w:t>оговорим о необходимости изучения русского языка, его истории, людях, внесших огромный вклад в развитие культуры России, о словарях, которыми мы пользуемся в учебе и работе.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Спросят меня: что похоже на море?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Русский язык,</w:t>
      </w:r>
      <w:r w:rsidR="007B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замедлю с ответом.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Он, словно море, согреет землю,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Свежесть подарит засушливым летом.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Воды его, разливаясь без края,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Блещут немеркнущим солнечным светом,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 людям хорошим в дальние страны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Катятся волны с тёплым приветом.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Русский язык – безграничное море!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глуби морской я дождался улова,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Выловил ключ, открывающий радость, -</w:t>
      </w:r>
    </w:p>
    <w:p w:rsidR="0084016E" w:rsidRPr="00F06F59" w:rsidRDefault="0084016E" w:rsidP="00AE6544">
      <w:pPr>
        <w:shd w:val="clear" w:color="auto" w:fill="FFFFFF"/>
        <w:spacing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Этим ключом было русское слово.</w:t>
      </w:r>
    </w:p>
    <w:p w:rsidR="0084016E" w:rsidRPr="00AE6544" w:rsidRDefault="00AE6544" w:rsidP="00AE6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44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84016E" w:rsidRPr="00F06F59" w:rsidRDefault="0084016E" w:rsidP="0084016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F59">
        <w:rPr>
          <w:rFonts w:ascii="Times New Roman" w:eastAsia="Calibri" w:hAnsi="Times New Roman" w:cs="Times New Roman"/>
          <w:sz w:val="28"/>
          <w:szCs w:val="28"/>
        </w:rPr>
        <w:t xml:space="preserve">Наша речь — </w:t>
      </w:r>
      <w:proofErr w:type="gramStart"/>
      <w:r w:rsidRPr="00F06F59"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 w:rsidRPr="00F06F59">
        <w:rPr>
          <w:rFonts w:ascii="Times New Roman" w:eastAsia="Calibri" w:hAnsi="Times New Roman" w:cs="Times New Roman"/>
          <w:sz w:val="28"/>
          <w:szCs w:val="28"/>
        </w:rPr>
        <w:t xml:space="preserve"> удивительное из всего, созданного человеком.</w:t>
      </w:r>
      <w:r w:rsidRPr="00F06F59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eastAsia="Calibri" w:hAnsi="Times New Roman" w:cs="Times New Roman"/>
          <w:sz w:val="28"/>
          <w:szCs w:val="28"/>
        </w:rPr>
        <w:t>Без неё невозможна полноценная жизнь. Благодаря её величеству речи получили развитие наука и техника, литература и искусство.</w:t>
      </w:r>
      <w:r w:rsidRPr="00F06F59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eastAsia="Calibri" w:hAnsi="Times New Roman" w:cs="Times New Roman"/>
          <w:sz w:val="28"/>
          <w:szCs w:val="28"/>
        </w:rPr>
        <w:t>Значение языка нельзя переоценить, ведь именно слово помогает нам понять и полюбить друг друга!</w:t>
      </w:r>
      <w:r w:rsidRPr="00F06F59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eastAsia="Calibri" w:hAnsi="Times New Roman" w:cs="Times New Roman"/>
          <w:sz w:val="28"/>
          <w:szCs w:val="28"/>
        </w:rPr>
        <w:t xml:space="preserve">Давно доказано, что русский язык — один из богатейших языков мира. </w:t>
      </w:r>
    </w:p>
    <w:p w:rsidR="00AE6544" w:rsidRPr="00AE6544" w:rsidRDefault="00AE6544" w:rsidP="00AE6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E6544">
        <w:rPr>
          <w:rFonts w:ascii="Times New Roman" w:hAnsi="Times New Roman" w:cs="Times New Roman"/>
          <w:b/>
          <w:sz w:val="28"/>
          <w:szCs w:val="28"/>
        </w:rPr>
        <w:t>.</w:t>
      </w:r>
    </w:p>
    <w:p w:rsidR="0084016E" w:rsidRPr="00F06F59" w:rsidRDefault="0084016E" w:rsidP="00AE6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544">
        <w:rPr>
          <w:rFonts w:ascii="Times New Roman" w:hAnsi="Times New Roman" w:cs="Times New Roman"/>
          <w:i/>
          <w:sz w:val="28"/>
          <w:szCs w:val="28"/>
        </w:rPr>
        <w:t>Ведущий 1</w:t>
      </w:r>
      <w:r w:rsidRPr="00F06F59">
        <w:rPr>
          <w:rFonts w:ascii="Times New Roman" w:hAnsi="Times New Roman" w:cs="Times New Roman"/>
          <w:sz w:val="28"/>
          <w:szCs w:val="28"/>
        </w:rPr>
        <w:t>: Послушайте, как писал об этом К. Бальмонт</w:t>
      </w:r>
      <w:r w:rsidR="00AE6544">
        <w:rPr>
          <w:rFonts w:ascii="Times New Roman" w:hAnsi="Times New Roman" w:cs="Times New Roman"/>
          <w:sz w:val="28"/>
          <w:szCs w:val="28"/>
        </w:rPr>
        <w:t>:</w:t>
      </w:r>
      <w:r w:rsidRPr="00F0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16E" w:rsidRPr="00F06F59" w:rsidRDefault="0084016E" w:rsidP="00AE6544">
      <w:pPr>
        <w:ind w:left="1560"/>
        <w:rPr>
          <w:rFonts w:ascii="Times New Roman" w:hAnsi="Times New Roman" w:cs="Times New Roman"/>
          <w:sz w:val="28"/>
          <w:szCs w:val="28"/>
        </w:rPr>
      </w:pPr>
      <w:r w:rsidRPr="00F0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Язык, великолепный наш язык</w:t>
      </w:r>
      <w:r w:rsidRPr="00F06F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Речное и степное в нём раздолье,</w:t>
      </w:r>
      <w:r w:rsidRPr="00F06F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нём клёкоты орла и волчий рык,</w:t>
      </w:r>
      <w:r w:rsidRPr="00F06F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Напев, и звон, и ладан богомолья.</w:t>
      </w:r>
    </w:p>
    <w:p w:rsidR="00AE6544" w:rsidRDefault="00AE6544" w:rsidP="00AE6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544" w:rsidRPr="00AE6544" w:rsidRDefault="00AE6544" w:rsidP="00AE6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E6544">
        <w:rPr>
          <w:rFonts w:ascii="Times New Roman" w:hAnsi="Times New Roman" w:cs="Times New Roman"/>
          <w:b/>
          <w:sz w:val="28"/>
          <w:szCs w:val="28"/>
        </w:rPr>
        <w:t>.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AE6544">
        <w:rPr>
          <w:rFonts w:ascii="Times New Roman" w:hAnsi="Times New Roman" w:cs="Times New Roman"/>
          <w:i/>
          <w:sz w:val="28"/>
          <w:szCs w:val="28"/>
        </w:rPr>
        <w:t>Ведущий 2:</w:t>
      </w:r>
      <w:r w:rsidR="00AE6544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 xml:space="preserve">Среди более 5000 мировых языков русский язык относится к числу наиболее распространенных. В конце </w:t>
      </w:r>
      <w:r w:rsidR="00AE654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06F59">
        <w:rPr>
          <w:rFonts w:ascii="Times New Roman" w:hAnsi="Times New Roman" w:cs="Times New Roman"/>
          <w:sz w:val="28"/>
          <w:szCs w:val="28"/>
        </w:rPr>
        <w:t xml:space="preserve"> века им владели свыше 250 миллионов человек.</w:t>
      </w:r>
    </w:p>
    <w:p w:rsidR="00AE6544" w:rsidRPr="00AE6544" w:rsidRDefault="00AE6544" w:rsidP="00AE65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E6544">
        <w:rPr>
          <w:rFonts w:ascii="Times New Roman" w:hAnsi="Times New Roman" w:cs="Times New Roman"/>
          <w:b/>
          <w:sz w:val="28"/>
          <w:szCs w:val="28"/>
        </w:rPr>
        <w:t>.</w:t>
      </w:r>
    </w:p>
    <w:p w:rsidR="0084016E" w:rsidRPr="00F06F59" w:rsidRDefault="0084016E" w:rsidP="00AE6544">
      <w:pPr>
        <w:jc w:val="both"/>
        <w:rPr>
          <w:rFonts w:ascii="Times New Roman" w:hAnsi="Times New Roman" w:cs="Times New Roman"/>
          <w:sz w:val="28"/>
          <w:szCs w:val="28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в 1934 году русский писатель Алексей Толстой говорил: «Настанет время (и оно не за горами), - русский язык начнут изучать по всем меридианам земного шара». И это время наступило. Русский язык используется народами России как средство межнационального общения. </w:t>
      </w:r>
      <w:proofErr w:type="gramStart"/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сферах общественной жизни: политической (совещания, саммиты, конференции), экономической (деловые контакты, совместные предприятия, договоры), культурной (наука, СМИ, художественная литература) – используется русский язык.</w:t>
      </w:r>
      <w:proofErr w:type="gramEnd"/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 время известно более 2000 языков, и только 6 языков являются мировыми языками: французский, английский, китайский, испанский, арабский и русский. Любой официальный документ ООН распространяется на этих шести языках. Считается, что на русском языке говорят более 250 миллионов человек. В наше время русский язык очень популярен в мире, он изучается более чем в девяноста странах.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CA4">
        <w:rPr>
          <w:rFonts w:ascii="Times New Roman" w:hAnsi="Times New Roman" w:cs="Times New Roman"/>
          <w:i/>
          <w:sz w:val="28"/>
          <w:szCs w:val="28"/>
        </w:rPr>
        <w:t>Ведущий 1:</w:t>
      </w:r>
      <w:r w:rsidRPr="00F06F59">
        <w:rPr>
          <w:rFonts w:ascii="Times New Roman" w:hAnsi="Times New Roman" w:cs="Times New Roman"/>
          <w:sz w:val="28"/>
          <w:szCs w:val="28"/>
        </w:rPr>
        <w:t xml:space="preserve"> Однако в последнее время можно часто встретить «обличительные заявления» о том, что не так уж и богат великий и могучий</w:t>
      </w:r>
      <w:r w:rsidR="008A3CA4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в сравнении с другими европейскими языками. Чаще всего в поверхностных сравнениях он проигрывает английскому языку, причем, по некоторым данным, разница достигает 350 тысяч слов.</w:t>
      </w:r>
      <w:r w:rsidR="008A3CA4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 xml:space="preserve">Существенный недостаток таких сравнений – это обычно их неточность. Столь гигантскую разницу в лексическом запасе можно </w:t>
      </w:r>
      <w:proofErr w:type="gramStart"/>
      <w:r w:rsidRPr="00F06F59">
        <w:rPr>
          <w:rFonts w:ascii="Times New Roman" w:hAnsi="Times New Roman" w:cs="Times New Roman"/>
          <w:sz w:val="28"/>
          <w:szCs w:val="28"/>
        </w:rPr>
        <w:t>обнаружить</w:t>
      </w:r>
      <w:proofErr w:type="gramEnd"/>
      <w:r w:rsidRPr="00F06F59">
        <w:rPr>
          <w:rFonts w:ascii="Times New Roman" w:hAnsi="Times New Roman" w:cs="Times New Roman"/>
          <w:sz w:val="28"/>
          <w:szCs w:val="28"/>
        </w:rPr>
        <w:t xml:space="preserve"> если действительно сопоставлять английский язык, включая в современный язык</w:t>
      </w:r>
      <w:r w:rsidR="008A3CA4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архаиче</w:t>
      </w:r>
      <w:r w:rsidR="008A3CA4">
        <w:rPr>
          <w:rFonts w:ascii="Times New Roman" w:hAnsi="Times New Roman" w:cs="Times New Roman"/>
          <w:sz w:val="28"/>
          <w:szCs w:val="28"/>
        </w:rPr>
        <w:t>с</w:t>
      </w:r>
      <w:r w:rsidRPr="00F06F59">
        <w:rPr>
          <w:rFonts w:ascii="Times New Roman" w:hAnsi="Times New Roman" w:cs="Times New Roman"/>
          <w:sz w:val="28"/>
          <w:szCs w:val="28"/>
        </w:rPr>
        <w:t>кий пласт, начинаемый с шекспировской эпохи, и многочисленные заимствования из французского</w:t>
      </w:r>
      <w:r w:rsidR="008A3CA4">
        <w:rPr>
          <w:rFonts w:ascii="Times New Roman" w:hAnsi="Times New Roman" w:cs="Times New Roman"/>
          <w:sz w:val="28"/>
          <w:szCs w:val="28"/>
        </w:rPr>
        <w:t>,</w:t>
      </w:r>
      <w:r w:rsidRPr="00F06F59">
        <w:rPr>
          <w:rFonts w:ascii="Times New Roman" w:hAnsi="Times New Roman" w:cs="Times New Roman"/>
          <w:sz w:val="28"/>
          <w:szCs w:val="28"/>
        </w:rPr>
        <w:t xml:space="preserve"> с нашим современным языком. Если же включить и в наш современный</w:t>
      </w:r>
      <w:r w:rsidR="008A3CA4">
        <w:rPr>
          <w:rFonts w:ascii="Times New Roman" w:hAnsi="Times New Roman" w:cs="Times New Roman"/>
          <w:sz w:val="28"/>
          <w:szCs w:val="28"/>
        </w:rPr>
        <w:t xml:space="preserve"> язык </w:t>
      </w:r>
      <w:r w:rsidRPr="00F06F59">
        <w:rPr>
          <w:rFonts w:ascii="Times New Roman" w:hAnsi="Times New Roman" w:cs="Times New Roman"/>
          <w:sz w:val="28"/>
          <w:szCs w:val="28"/>
        </w:rPr>
        <w:t>огромнейшее число архаизмов и историзмов, то он будет ничуть не меньше английского или какого-либо из других европейских языков.</w:t>
      </w:r>
    </w:p>
    <w:p w:rsidR="0084016E" w:rsidRPr="00F06F59" w:rsidRDefault="0084016E" w:rsidP="008A3CA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CA4">
        <w:rPr>
          <w:rFonts w:ascii="Times New Roman" w:hAnsi="Times New Roman" w:cs="Times New Roman"/>
          <w:i/>
          <w:sz w:val="28"/>
          <w:szCs w:val="28"/>
        </w:rPr>
        <w:t>Ведущий 2:</w:t>
      </w:r>
      <w:r w:rsidRPr="00F06F59">
        <w:rPr>
          <w:rFonts w:ascii="Times New Roman" w:hAnsi="Times New Roman" w:cs="Times New Roman"/>
          <w:sz w:val="28"/>
          <w:szCs w:val="28"/>
        </w:rPr>
        <w:t xml:space="preserve"> Взаимодействие с другими языками обогащает наш язык, он совершенствуется, развивается. Его лексика отражает все изменения: открытия</w:t>
      </w:r>
      <w:r w:rsidR="008A3CA4">
        <w:rPr>
          <w:rFonts w:ascii="Times New Roman" w:hAnsi="Times New Roman" w:cs="Times New Roman"/>
          <w:sz w:val="28"/>
          <w:szCs w:val="28"/>
        </w:rPr>
        <w:t>,</w:t>
      </w:r>
      <w:r w:rsidRPr="00F06F59">
        <w:rPr>
          <w:rFonts w:ascii="Times New Roman" w:hAnsi="Times New Roman" w:cs="Times New Roman"/>
          <w:sz w:val="28"/>
          <w:szCs w:val="28"/>
        </w:rPr>
        <w:t xml:space="preserve"> происходящие в мире, для обозначения которых возникают новые слова, политическую жизнь общества, важные культурные феномены.</w:t>
      </w:r>
      <w:r w:rsidR="008A3CA4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знаете ли вы, что и русский язык постоянно обогащается словами из других языков? Когда-то количество иноязычных слов в русском языке составляло </w:t>
      </w: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10%. В основном это слова, обозначающие понятия, явления из области политики, культуры, науки, техники, искусства. Из греческого и латинского языков к нам пришли слова: грамматика, морфология, эпитет, физика, цирк, музей, атом. Многие слова из области музыки итальянского происхождения: дуэт, трио, квартет, серенада, опера. Очень много слов позаимствовал русский язык из французского языка: пальто, бульон, пассажир, пейзаж, рояль, дирижёр, сеанс. Немало в нашем языке и слов английского происхождения: футбол, баскетбол, чемпион, спорт, лидер.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CA4">
        <w:rPr>
          <w:rFonts w:ascii="Times New Roman" w:hAnsi="Times New Roman" w:cs="Times New Roman"/>
          <w:i/>
          <w:sz w:val="28"/>
          <w:szCs w:val="28"/>
        </w:rPr>
        <w:t>Ведущий 1:</w:t>
      </w:r>
      <w:r w:rsidRPr="00F06F59">
        <w:rPr>
          <w:rFonts w:ascii="Times New Roman" w:hAnsi="Times New Roman" w:cs="Times New Roman"/>
          <w:sz w:val="28"/>
          <w:szCs w:val="28"/>
        </w:rPr>
        <w:t xml:space="preserve"> Русский язык – это язык мировой науки, техники и культуры. Если наши литературные и поэтические богатства доступны остальному миру лишь с учетом трудностей перевода, то язык науки универсален.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CA4">
        <w:rPr>
          <w:rFonts w:ascii="Times New Roman" w:hAnsi="Times New Roman" w:cs="Times New Roman"/>
          <w:i/>
          <w:sz w:val="28"/>
          <w:szCs w:val="28"/>
        </w:rPr>
        <w:t>Ведущий 2:</w:t>
      </w:r>
      <w:r w:rsidRPr="00F06F59">
        <w:rPr>
          <w:rFonts w:ascii="Times New Roman" w:hAnsi="Times New Roman" w:cs="Times New Roman"/>
          <w:sz w:val="28"/>
          <w:szCs w:val="28"/>
        </w:rPr>
        <w:t xml:space="preserve"> Труды многих известных наших ученых созданы на родном языке. </w:t>
      </w:r>
      <w:proofErr w:type="gramStart"/>
      <w:r w:rsidRPr="00F06F59">
        <w:rPr>
          <w:rFonts w:ascii="Times New Roman" w:hAnsi="Times New Roman" w:cs="Times New Roman"/>
          <w:sz w:val="28"/>
          <w:szCs w:val="28"/>
        </w:rPr>
        <w:t xml:space="preserve">В математике это работы Чебышева, Ляпунова, в физике – Столетова, Лебедева, в химии – Менделеева, Бутлерова, в биологии </w:t>
      </w:r>
      <w:r w:rsidR="008A3CA4">
        <w:rPr>
          <w:rFonts w:ascii="Times New Roman" w:hAnsi="Times New Roman" w:cs="Times New Roman"/>
          <w:sz w:val="28"/>
          <w:szCs w:val="28"/>
        </w:rPr>
        <w:t>–</w:t>
      </w:r>
      <w:r w:rsidRPr="00F06F59">
        <w:rPr>
          <w:rFonts w:ascii="Times New Roman" w:hAnsi="Times New Roman" w:cs="Times New Roman"/>
          <w:sz w:val="28"/>
          <w:szCs w:val="28"/>
        </w:rPr>
        <w:t xml:space="preserve"> Тимирязева, Сеченова.</w:t>
      </w:r>
      <w:proofErr w:type="gramEnd"/>
      <w:r w:rsidRPr="00F06F59">
        <w:rPr>
          <w:rFonts w:ascii="Times New Roman" w:hAnsi="Times New Roman" w:cs="Times New Roman"/>
          <w:sz w:val="28"/>
          <w:szCs w:val="28"/>
        </w:rPr>
        <w:t xml:space="preserve"> Русский язык – это и язык первоп</w:t>
      </w:r>
      <w:r w:rsidR="00850244">
        <w:rPr>
          <w:rFonts w:ascii="Times New Roman" w:hAnsi="Times New Roman" w:cs="Times New Roman"/>
          <w:sz w:val="28"/>
          <w:szCs w:val="28"/>
        </w:rPr>
        <w:t>р</w:t>
      </w:r>
      <w:r w:rsidRPr="00F06F59">
        <w:rPr>
          <w:rFonts w:ascii="Times New Roman" w:hAnsi="Times New Roman" w:cs="Times New Roman"/>
          <w:sz w:val="28"/>
          <w:szCs w:val="28"/>
        </w:rPr>
        <w:t>оходцев космоса.</w:t>
      </w:r>
    </w:p>
    <w:p w:rsidR="008A3CA4" w:rsidRPr="00AE6544" w:rsidRDefault="008A3CA4" w:rsidP="008A3C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E6544">
        <w:rPr>
          <w:rFonts w:ascii="Times New Roman" w:hAnsi="Times New Roman" w:cs="Times New Roman"/>
          <w:b/>
          <w:sz w:val="28"/>
          <w:szCs w:val="28"/>
        </w:rPr>
        <w:t>.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CA4">
        <w:rPr>
          <w:rFonts w:ascii="Times New Roman" w:hAnsi="Times New Roman" w:cs="Times New Roman"/>
          <w:i/>
          <w:sz w:val="28"/>
          <w:szCs w:val="28"/>
        </w:rPr>
        <w:t>Ведущий 2:</w:t>
      </w:r>
      <w:r w:rsidRPr="00F06F59">
        <w:rPr>
          <w:rFonts w:ascii="Times New Roman" w:hAnsi="Times New Roman" w:cs="Times New Roman"/>
          <w:sz w:val="28"/>
          <w:szCs w:val="28"/>
        </w:rPr>
        <w:t xml:space="preserve"> Еще в </w:t>
      </w:r>
      <w:r w:rsidR="008A3CA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06F59">
        <w:rPr>
          <w:rFonts w:ascii="Times New Roman" w:hAnsi="Times New Roman" w:cs="Times New Roman"/>
          <w:sz w:val="28"/>
          <w:szCs w:val="28"/>
        </w:rPr>
        <w:t xml:space="preserve"> веке М. Ломоносов отмечал, что русскому языку </w:t>
      </w:r>
      <w:proofErr w:type="gramStart"/>
      <w:r w:rsidRPr="00F06F59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F06F59">
        <w:rPr>
          <w:rFonts w:ascii="Times New Roman" w:hAnsi="Times New Roman" w:cs="Times New Roman"/>
          <w:sz w:val="28"/>
          <w:szCs w:val="28"/>
        </w:rPr>
        <w:t xml:space="preserve"> великолепие испанского, живость французского, крепость немецкого, нежность итальянского. Через 100 лет ему вторил А.И. Герцен, которому русский язык представлялся «гибким, могучим, способным выдержать и самые отвлеченные идеи германской метафизики, и легкую, сверкающую игру французского остроумия».</w:t>
      </w:r>
    </w:p>
    <w:p w:rsidR="008A3CA4" w:rsidRPr="00AE6544" w:rsidRDefault="008A3CA4" w:rsidP="008A3C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8A3CA4">
        <w:rPr>
          <w:rFonts w:ascii="Times New Roman" w:hAnsi="Times New Roman" w:cs="Times New Roman"/>
          <w:b/>
          <w:sz w:val="28"/>
          <w:szCs w:val="28"/>
        </w:rPr>
        <w:t>7</w:t>
      </w:r>
      <w:r w:rsidRPr="00AE6544">
        <w:rPr>
          <w:rFonts w:ascii="Times New Roman" w:hAnsi="Times New Roman" w:cs="Times New Roman"/>
          <w:b/>
          <w:sz w:val="28"/>
          <w:szCs w:val="28"/>
        </w:rPr>
        <w:t>.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F06F59">
        <w:rPr>
          <w:rFonts w:ascii="Times New Roman" w:hAnsi="Times New Roman" w:cs="Times New Roman"/>
          <w:sz w:val="28"/>
          <w:szCs w:val="28"/>
        </w:rPr>
        <w:t xml:space="preserve">Любопытно то, какую роль отводит русскому языку среди других известных ему </w:t>
      </w:r>
      <w:r w:rsidR="008A3CA4">
        <w:rPr>
          <w:rFonts w:ascii="Times New Roman" w:hAnsi="Times New Roman" w:cs="Times New Roman"/>
          <w:sz w:val="28"/>
          <w:szCs w:val="28"/>
        </w:rPr>
        <w:t xml:space="preserve">языков </w:t>
      </w:r>
      <w:r w:rsidRPr="00F06F59">
        <w:rPr>
          <w:rFonts w:ascii="Times New Roman" w:hAnsi="Times New Roman" w:cs="Times New Roman"/>
          <w:sz w:val="28"/>
          <w:szCs w:val="28"/>
        </w:rPr>
        <w:t>писатель В. Набоков: «Моя голова разговаривает по-английски, мое сердце – по-русски, мое ухо – по-французски».</w:t>
      </w:r>
    </w:p>
    <w:p w:rsidR="0084016E" w:rsidRPr="00F06F59" w:rsidRDefault="0084016E" w:rsidP="008A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59">
        <w:rPr>
          <w:rFonts w:ascii="Times New Roman" w:hAnsi="Times New Roman" w:cs="Times New Roman"/>
          <w:sz w:val="28"/>
          <w:szCs w:val="28"/>
        </w:rPr>
        <w:t>Влечет меня старинный слог,</w:t>
      </w:r>
    </w:p>
    <w:p w:rsidR="0084016E" w:rsidRPr="00F06F59" w:rsidRDefault="0084016E" w:rsidP="008A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59">
        <w:rPr>
          <w:rFonts w:ascii="Times New Roman" w:hAnsi="Times New Roman" w:cs="Times New Roman"/>
          <w:sz w:val="28"/>
          <w:szCs w:val="28"/>
        </w:rPr>
        <w:t>Есть обаянье в древней речи.</w:t>
      </w:r>
    </w:p>
    <w:p w:rsidR="0084016E" w:rsidRPr="00F06F59" w:rsidRDefault="0084016E" w:rsidP="008A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59">
        <w:rPr>
          <w:rFonts w:ascii="Times New Roman" w:hAnsi="Times New Roman" w:cs="Times New Roman"/>
          <w:sz w:val="28"/>
          <w:szCs w:val="28"/>
        </w:rPr>
        <w:t>Она бывает наших слов</w:t>
      </w:r>
    </w:p>
    <w:p w:rsidR="0084016E" w:rsidRPr="00F06F59" w:rsidRDefault="0084016E" w:rsidP="008A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59">
        <w:rPr>
          <w:rFonts w:ascii="Times New Roman" w:hAnsi="Times New Roman" w:cs="Times New Roman"/>
          <w:sz w:val="28"/>
          <w:szCs w:val="28"/>
        </w:rPr>
        <w:t>И современнее, и резче.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CA4">
        <w:rPr>
          <w:rFonts w:ascii="Times New Roman" w:hAnsi="Times New Roman" w:cs="Times New Roman"/>
          <w:i/>
          <w:sz w:val="28"/>
          <w:szCs w:val="28"/>
        </w:rPr>
        <w:t>Ведущий</w:t>
      </w:r>
      <w:r w:rsidR="008A3CA4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8A3CA4">
        <w:rPr>
          <w:rFonts w:ascii="Times New Roman" w:hAnsi="Times New Roman" w:cs="Times New Roman"/>
          <w:i/>
          <w:sz w:val="28"/>
          <w:szCs w:val="28"/>
        </w:rPr>
        <w:t>:</w:t>
      </w:r>
      <w:r w:rsidRPr="00F06F59">
        <w:rPr>
          <w:rFonts w:ascii="Times New Roman" w:hAnsi="Times New Roman" w:cs="Times New Roman"/>
          <w:sz w:val="28"/>
          <w:szCs w:val="28"/>
        </w:rPr>
        <w:t xml:space="preserve"> В языке нет хаоса, все в нем подчиняется закономерностям, изучая которые лингвисты создают грамматические правила, в том числе о правописании и произношении.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CA4">
        <w:rPr>
          <w:rFonts w:ascii="Times New Roman" w:hAnsi="Times New Roman" w:cs="Times New Roman"/>
          <w:i/>
          <w:sz w:val="28"/>
          <w:szCs w:val="28"/>
        </w:rPr>
        <w:t>Ведущий 2</w:t>
      </w:r>
      <w:r w:rsidRPr="00F06F59">
        <w:rPr>
          <w:rFonts w:ascii="Times New Roman" w:hAnsi="Times New Roman" w:cs="Times New Roman"/>
          <w:sz w:val="28"/>
          <w:szCs w:val="28"/>
        </w:rPr>
        <w:t xml:space="preserve">: Люди, которые работают со словом (писатели, ученые) вдумываются в саму природу языка, исследуют его закономерности, </w:t>
      </w:r>
      <w:r w:rsidRPr="00F06F5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возможности, стараясь предугадать ход его развития. Ведь язык </w:t>
      </w:r>
      <w:r w:rsidR="008A3CA4">
        <w:rPr>
          <w:rFonts w:ascii="Times New Roman" w:hAnsi="Times New Roman" w:cs="Times New Roman"/>
          <w:sz w:val="28"/>
          <w:szCs w:val="28"/>
        </w:rPr>
        <w:t>–</w:t>
      </w:r>
      <w:r w:rsidRPr="00F06F59">
        <w:rPr>
          <w:rFonts w:ascii="Times New Roman" w:hAnsi="Times New Roman" w:cs="Times New Roman"/>
          <w:sz w:val="28"/>
          <w:szCs w:val="28"/>
        </w:rPr>
        <w:t xml:space="preserve"> это удивительный живой организм, который может не только родиться, но и умереть, совсем как человек. Мы знаем мертвые языки: </w:t>
      </w:r>
      <w:r w:rsidR="008A3CA4">
        <w:rPr>
          <w:rFonts w:ascii="Times New Roman" w:hAnsi="Times New Roman" w:cs="Times New Roman"/>
          <w:i/>
          <w:sz w:val="28"/>
          <w:szCs w:val="28"/>
        </w:rPr>
        <w:t>с</w:t>
      </w:r>
      <w:r w:rsidRPr="00F06F59">
        <w:rPr>
          <w:rFonts w:ascii="Times New Roman" w:hAnsi="Times New Roman" w:cs="Times New Roman"/>
          <w:i/>
          <w:sz w:val="28"/>
          <w:szCs w:val="28"/>
        </w:rPr>
        <w:t>тарославянский, латынь, древнегреческий.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CA4">
        <w:rPr>
          <w:rFonts w:ascii="Times New Roman" w:hAnsi="Times New Roman" w:cs="Times New Roman"/>
          <w:i/>
          <w:sz w:val="28"/>
          <w:szCs w:val="28"/>
        </w:rPr>
        <w:t>Ведущий 1</w:t>
      </w:r>
      <w:r w:rsidRPr="00F06F59">
        <w:rPr>
          <w:rFonts w:ascii="Times New Roman" w:hAnsi="Times New Roman" w:cs="Times New Roman"/>
          <w:sz w:val="28"/>
          <w:szCs w:val="28"/>
        </w:rPr>
        <w:t>: Большую помощь в изучении русского языка вам окажут словари. Составление словарей – сложное и трудоемкое занятие. Оно требует от составителей больших и всесторонних знаний об истории русского языка, его современном состоянии, о направлениях его развития, о том, как слово употребляется в языке.</w:t>
      </w:r>
    </w:p>
    <w:p w:rsidR="008A3CA4" w:rsidRPr="00AE6544" w:rsidRDefault="008A3CA4" w:rsidP="008A3C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E6544">
        <w:rPr>
          <w:rFonts w:ascii="Times New Roman" w:hAnsi="Times New Roman" w:cs="Times New Roman"/>
          <w:b/>
          <w:sz w:val="28"/>
          <w:szCs w:val="28"/>
        </w:rPr>
        <w:t>.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CA4">
        <w:rPr>
          <w:rFonts w:ascii="Times New Roman" w:hAnsi="Times New Roman" w:cs="Times New Roman"/>
          <w:i/>
          <w:sz w:val="28"/>
          <w:szCs w:val="28"/>
        </w:rPr>
        <w:t>Ведущий 2:</w:t>
      </w:r>
      <w:r w:rsidRPr="00F06F59">
        <w:rPr>
          <w:rFonts w:ascii="Times New Roman" w:hAnsi="Times New Roman" w:cs="Times New Roman"/>
          <w:sz w:val="28"/>
          <w:szCs w:val="28"/>
        </w:rPr>
        <w:t xml:space="preserve"> Анатоль Франс, известный французский писатель сказал о русском языке так: «Словарь — это вся вселенная в алфавитном порядке. Здесь мысли, труды, горести наш</w:t>
      </w:r>
      <w:r w:rsidR="008A3CA4">
        <w:rPr>
          <w:rFonts w:ascii="Times New Roman" w:hAnsi="Times New Roman" w:cs="Times New Roman"/>
          <w:sz w:val="28"/>
          <w:szCs w:val="28"/>
        </w:rPr>
        <w:t xml:space="preserve">их предков и наши собственные». </w:t>
      </w:r>
      <w:r w:rsidRPr="00F06F59">
        <w:rPr>
          <w:rFonts w:ascii="Times New Roman" w:hAnsi="Times New Roman" w:cs="Times New Roman"/>
          <w:sz w:val="28"/>
          <w:szCs w:val="28"/>
        </w:rPr>
        <w:t>Словари бывают разными и по содержанию, и по типам, и по назначению. Нередко авторами словарей являются коллективы ученых-языковедов.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F59">
        <w:rPr>
          <w:rFonts w:ascii="Times New Roman" w:hAnsi="Times New Roman" w:cs="Times New Roman"/>
          <w:sz w:val="28"/>
          <w:szCs w:val="28"/>
        </w:rPr>
        <w:t>Словари отличаются друг от друга целями и задачами.</w:t>
      </w:r>
      <w:r w:rsidRPr="00F06F59">
        <w:rPr>
          <w:rFonts w:ascii="Times New Roman" w:hAnsi="Times New Roman" w:cs="Times New Roman"/>
          <w:i/>
          <w:sz w:val="28"/>
          <w:szCs w:val="28"/>
        </w:rPr>
        <w:t xml:space="preserve"> Какие вы знаете словари русского языка?</w:t>
      </w:r>
      <w:r w:rsidR="008A3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i/>
          <w:sz w:val="28"/>
          <w:szCs w:val="28"/>
        </w:rPr>
        <w:t>Ребята называют.</w:t>
      </w:r>
    </w:p>
    <w:p w:rsidR="008A3CA4" w:rsidRPr="00AE6544" w:rsidRDefault="008A3CA4" w:rsidP="008A3C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E6544">
        <w:rPr>
          <w:rFonts w:ascii="Times New Roman" w:hAnsi="Times New Roman" w:cs="Times New Roman"/>
          <w:b/>
          <w:sz w:val="28"/>
          <w:szCs w:val="28"/>
        </w:rPr>
        <w:t>.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8A3CA4">
        <w:rPr>
          <w:rFonts w:ascii="Times New Roman" w:hAnsi="Times New Roman" w:cs="Times New Roman"/>
          <w:i/>
          <w:sz w:val="28"/>
          <w:szCs w:val="28"/>
        </w:rPr>
        <w:t>Ведущий 1</w:t>
      </w:r>
      <w:r w:rsidRPr="00F06F59">
        <w:rPr>
          <w:rFonts w:ascii="Times New Roman" w:hAnsi="Times New Roman" w:cs="Times New Roman"/>
          <w:sz w:val="28"/>
          <w:szCs w:val="28"/>
        </w:rPr>
        <w:t>: Наукой создано немало словарей, удивляющих своим объемом и богатством содержания. Но мы поговорим о трех важнейших толовых словарях русского языка: В.</w:t>
      </w:r>
      <w:r w:rsidR="00A53E33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И. Даля, Д.</w:t>
      </w:r>
      <w:r w:rsidR="00A53E33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Н. Ушакова и С.</w:t>
      </w:r>
      <w:r w:rsidR="00A53E33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 xml:space="preserve">И. Ожегова. 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A53E33">
        <w:rPr>
          <w:rFonts w:ascii="Times New Roman" w:hAnsi="Times New Roman" w:cs="Times New Roman"/>
          <w:i/>
          <w:sz w:val="28"/>
          <w:szCs w:val="28"/>
        </w:rPr>
        <w:t>Ведущий 2:</w:t>
      </w:r>
      <w:r w:rsidRPr="00F06F59">
        <w:rPr>
          <w:rFonts w:ascii="Times New Roman" w:hAnsi="Times New Roman" w:cs="Times New Roman"/>
          <w:sz w:val="28"/>
          <w:szCs w:val="28"/>
        </w:rPr>
        <w:t xml:space="preserve"> Первое издание словаря В.</w:t>
      </w:r>
      <w:r w:rsidR="00A53E33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И. Даля вышло в 1863-1866</w:t>
      </w:r>
      <w:r w:rsidR="00A53E33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гг. Это был итог почти полувекового труда</w:t>
      </w:r>
      <w:r w:rsidR="00A53E33">
        <w:rPr>
          <w:rFonts w:ascii="Times New Roman" w:hAnsi="Times New Roman" w:cs="Times New Roman"/>
          <w:sz w:val="28"/>
          <w:szCs w:val="28"/>
        </w:rPr>
        <w:t>,</w:t>
      </w:r>
      <w:r w:rsidRPr="00F06F59">
        <w:rPr>
          <w:rFonts w:ascii="Times New Roman" w:hAnsi="Times New Roman" w:cs="Times New Roman"/>
          <w:sz w:val="28"/>
          <w:szCs w:val="28"/>
        </w:rPr>
        <w:t xml:space="preserve"> </w:t>
      </w:r>
      <w:r w:rsidR="00A53E33">
        <w:rPr>
          <w:rFonts w:ascii="Times New Roman" w:hAnsi="Times New Roman" w:cs="Times New Roman"/>
          <w:sz w:val="28"/>
          <w:szCs w:val="28"/>
        </w:rPr>
        <w:t>в</w:t>
      </w:r>
      <w:r w:rsidRPr="00F06F59">
        <w:rPr>
          <w:rFonts w:ascii="Times New Roman" w:hAnsi="Times New Roman" w:cs="Times New Roman"/>
          <w:sz w:val="28"/>
          <w:szCs w:val="28"/>
        </w:rPr>
        <w:t xml:space="preserve"> результате которого В.</w:t>
      </w:r>
      <w:r w:rsidR="00A53E33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 xml:space="preserve">И. Даль собрал, изучил и систематизировал огромный запас слов и фразеологических выражений русского языка. По богатству </w:t>
      </w:r>
      <w:proofErr w:type="spellStart"/>
      <w:r w:rsidRPr="00F06F59">
        <w:rPr>
          <w:rFonts w:ascii="Times New Roman" w:hAnsi="Times New Roman" w:cs="Times New Roman"/>
          <w:sz w:val="28"/>
          <w:szCs w:val="28"/>
        </w:rPr>
        <w:t>лексикофразеологического</w:t>
      </w:r>
      <w:proofErr w:type="spellEnd"/>
      <w:r w:rsidRPr="00F06F59">
        <w:rPr>
          <w:rFonts w:ascii="Times New Roman" w:hAnsi="Times New Roman" w:cs="Times New Roman"/>
          <w:sz w:val="28"/>
          <w:szCs w:val="28"/>
        </w:rPr>
        <w:t xml:space="preserve"> материала эти четыре тома превосходят все словари, вышедшие в России до и после них. Почему же в названии словаря язык обозначен как «великорусский»? </w:t>
      </w:r>
      <w:r w:rsidRPr="00F06F59">
        <w:rPr>
          <w:rFonts w:ascii="Times New Roman" w:hAnsi="Times New Roman" w:cs="Times New Roman"/>
          <w:i/>
          <w:sz w:val="28"/>
          <w:szCs w:val="28"/>
        </w:rPr>
        <w:t>(</w:t>
      </w:r>
      <w:r w:rsidR="00FE1A35" w:rsidRPr="00F06F59">
        <w:rPr>
          <w:rFonts w:ascii="Times New Roman" w:hAnsi="Times New Roman" w:cs="Times New Roman"/>
          <w:i/>
          <w:sz w:val="28"/>
          <w:szCs w:val="28"/>
        </w:rPr>
        <w:t>великорусы</w:t>
      </w:r>
      <w:r w:rsidRPr="00F06F59">
        <w:rPr>
          <w:rFonts w:ascii="Times New Roman" w:hAnsi="Times New Roman" w:cs="Times New Roman"/>
          <w:i/>
          <w:sz w:val="28"/>
          <w:szCs w:val="28"/>
        </w:rPr>
        <w:t xml:space="preserve"> – это возникший в </w:t>
      </w:r>
      <w:r w:rsidR="007B0076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F06F59">
        <w:rPr>
          <w:rFonts w:ascii="Times New Roman" w:hAnsi="Times New Roman" w:cs="Times New Roman"/>
          <w:i/>
          <w:sz w:val="28"/>
          <w:szCs w:val="28"/>
        </w:rPr>
        <w:t xml:space="preserve"> веке синоним к слову «русские») на почве великодержавной идеологии, объявлявший русскую народность «великой», т</w:t>
      </w:r>
      <w:proofErr w:type="gramStart"/>
      <w:r w:rsidRPr="00F06F59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Pr="00F06F59">
        <w:rPr>
          <w:rFonts w:ascii="Times New Roman" w:hAnsi="Times New Roman" w:cs="Times New Roman"/>
          <w:i/>
          <w:sz w:val="28"/>
          <w:szCs w:val="28"/>
        </w:rPr>
        <w:t xml:space="preserve"> главенствующей, наибольшей в сравнении с украинской и белорусской)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A53E33">
        <w:rPr>
          <w:rFonts w:ascii="Times New Roman" w:hAnsi="Times New Roman" w:cs="Times New Roman"/>
          <w:i/>
          <w:sz w:val="28"/>
          <w:szCs w:val="28"/>
        </w:rPr>
        <w:t>Ведущий 1:</w:t>
      </w:r>
      <w:r w:rsidRPr="00F06F59">
        <w:rPr>
          <w:rFonts w:ascii="Times New Roman" w:hAnsi="Times New Roman" w:cs="Times New Roman"/>
          <w:sz w:val="28"/>
          <w:szCs w:val="28"/>
        </w:rPr>
        <w:t xml:space="preserve"> Однако в отношении словаря Даля невольно расширяешь значение этого термина до общей всеохватности затронутых им лексических пластов. Здесь зафиксирована речь действительно всей Руси: людей разных </w:t>
      </w:r>
      <w:r w:rsidRPr="00F06F59">
        <w:rPr>
          <w:rFonts w:ascii="Times New Roman" w:hAnsi="Times New Roman" w:cs="Times New Roman"/>
          <w:sz w:val="28"/>
          <w:szCs w:val="28"/>
        </w:rPr>
        <w:lastRenderedPageBreak/>
        <w:t xml:space="preserve">профессий, сословий, проживающих </w:t>
      </w:r>
      <w:proofErr w:type="gramStart"/>
      <w:r w:rsidRPr="00F06F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F59">
        <w:rPr>
          <w:rFonts w:ascii="Times New Roman" w:hAnsi="Times New Roman" w:cs="Times New Roman"/>
          <w:sz w:val="28"/>
          <w:szCs w:val="28"/>
        </w:rPr>
        <w:t xml:space="preserve"> далеко отстоящих друг от друга регионов.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A53E33">
        <w:rPr>
          <w:rFonts w:ascii="Times New Roman" w:hAnsi="Times New Roman" w:cs="Times New Roman"/>
          <w:i/>
          <w:sz w:val="28"/>
          <w:szCs w:val="28"/>
        </w:rPr>
        <w:t>Ведущий 2:</w:t>
      </w:r>
      <w:r w:rsidRPr="00F06F59">
        <w:rPr>
          <w:rFonts w:ascii="Times New Roman" w:hAnsi="Times New Roman" w:cs="Times New Roman"/>
          <w:sz w:val="28"/>
          <w:szCs w:val="28"/>
        </w:rPr>
        <w:t xml:space="preserve"> Ученый стремился включить в свой словарь всю лексику, включая слова, взятые как из памятников письменности, так и из устной народной речи. Эти лексические материалы автор собирал самостоятельно в поездках по стране на протяжении 40 лет. Всего, по подсчету В.</w:t>
      </w:r>
      <w:r w:rsidR="00A53E33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И. Даля, в пер</w:t>
      </w:r>
      <w:r w:rsidR="00A53E33">
        <w:rPr>
          <w:rFonts w:ascii="Times New Roman" w:hAnsi="Times New Roman" w:cs="Times New Roman"/>
          <w:sz w:val="28"/>
          <w:szCs w:val="28"/>
        </w:rPr>
        <w:t>в</w:t>
      </w:r>
      <w:r w:rsidRPr="00F06F59">
        <w:rPr>
          <w:rFonts w:ascii="Times New Roman" w:hAnsi="Times New Roman" w:cs="Times New Roman"/>
          <w:sz w:val="28"/>
          <w:szCs w:val="28"/>
        </w:rPr>
        <w:t>ом издании «Толкового словаря живого великорусского языка» было помещено около 200 тысяч слов. Из них 80 тысяч слов он собрал самостоятельно. Примерно 120 тысяч слов и выражений он извлек из предшествующих словарей, дополнив и переработав материал.</w:t>
      </w:r>
    </w:p>
    <w:p w:rsidR="0084016E" w:rsidRPr="00F06F59" w:rsidRDefault="0084016E" w:rsidP="00A53E33">
      <w:pPr>
        <w:pStyle w:val="ad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53E33">
        <w:rPr>
          <w:rFonts w:eastAsiaTheme="minorHAnsi"/>
          <w:i/>
          <w:sz w:val="28"/>
          <w:szCs w:val="28"/>
          <w:lang w:eastAsia="en-US"/>
        </w:rPr>
        <w:t>Ведущий 1:</w:t>
      </w:r>
      <w:r w:rsidRPr="00F06F59">
        <w:rPr>
          <w:sz w:val="28"/>
          <w:szCs w:val="28"/>
        </w:rPr>
        <w:t xml:space="preserve"> </w:t>
      </w:r>
      <w:r w:rsidRPr="00F06F59">
        <w:rPr>
          <w:color w:val="000000"/>
          <w:sz w:val="28"/>
          <w:szCs w:val="28"/>
        </w:rPr>
        <w:t xml:space="preserve">С какими трудностями мы встречаемся чаще всего? Конечно же, </w:t>
      </w:r>
      <w:r w:rsidR="00A53E33">
        <w:rPr>
          <w:color w:val="000000"/>
          <w:sz w:val="28"/>
          <w:szCs w:val="28"/>
        </w:rPr>
        <w:t xml:space="preserve">с </w:t>
      </w:r>
      <w:r w:rsidRPr="00F06F59">
        <w:rPr>
          <w:color w:val="000000"/>
          <w:sz w:val="28"/>
          <w:szCs w:val="28"/>
        </w:rPr>
        <w:t>правописание</w:t>
      </w:r>
      <w:r w:rsidR="00A53E33">
        <w:rPr>
          <w:color w:val="000000"/>
          <w:sz w:val="28"/>
          <w:szCs w:val="28"/>
        </w:rPr>
        <w:t>м</w:t>
      </w:r>
      <w:r w:rsidRPr="00F06F59">
        <w:rPr>
          <w:color w:val="000000"/>
          <w:sz w:val="28"/>
          <w:szCs w:val="28"/>
        </w:rPr>
        <w:t xml:space="preserve">. Правописание или орфография – один из самых трудных разделов языка. Умение правильно писать слова является свидетельством грамотности и общей культуры человека. В первую очередь, учите правила, а во всех сомнительных </w:t>
      </w:r>
      <w:r w:rsidR="00C70C53">
        <w:rPr>
          <w:color w:val="000000"/>
          <w:sz w:val="28"/>
          <w:szCs w:val="28"/>
        </w:rPr>
        <w:t xml:space="preserve">и трудных случаях обращайтесь к </w:t>
      </w:r>
      <w:r w:rsidR="00C70C53" w:rsidRPr="0096583F">
        <w:rPr>
          <w:color w:val="000000"/>
          <w:sz w:val="28"/>
          <w:szCs w:val="28"/>
        </w:rPr>
        <w:t>словарям</w:t>
      </w:r>
      <w:r w:rsidR="00C70C53">
        <w:rPr>
          <w:color w:val="000000"/>
          <w:sz w:val="28"/>
          <w:szCs w:val="28"/>
        </w:rPr>
        <w:t xml:space="preserve">. </w:t>
      </w:r>
      <w:r w:rsidR="0096583F" w:rsidRPr="0096583F">
        <w:rPr>
          <w:color w:val="000000"/>
          <w:sz w:val="28"/>
          <w:szCs w:val="28"/>
        </w:rPr>
        <w:t>З</w:t>
      </w:r>
      <w:r w:rsidRPr="0096583F">
        <w:rPr>
          <w:sz w:val="28"/>
          <w:szCs w:val="28"/>
        </w:rPr>
        <w:t>наменитый «Толковый словарь русского языка»,</w:t>
      </w:r>
      <w:r w:rsidRPr="00F06F59">
        <w:rPr>
          <w:sz w:val="28"/>
          <w:szCs w:val="28"/>
        </w:rPr>
        <w:t xml:space="preserve"> написанный крупнейшими русскими лингвистами и лексикографами под редакцией Дмитрия Николаевича Ушакова (1873-1940). Самый полный толковый словарь для углубленного изучения русского языка и правильного употребления его слов и выражений содержал 85289 слов. К моменту работы над словарем Д. Н. Ушаков был известен своими работами по языкознанию, диалектологии, орфографии, орфоэпии, лексикографии и истории русского языка. В 1911 году написал книгу «Русское правописание». В 1917-1918 г</w:t>
      </w:r>
      <w:r w:rsidR="00A53E33">
        <w:rPr>
          <w:sz w:val="28"/>
          <w:szCs w:val="28"/>
        </w:rPr>
        <w:t>г.</w:t>
      </w:r>
      <w:r w:rsidRPr="00F06F59">
        <w:rPr>
          <w:sz w:val="28"/>
          <w:szCs w:val="28"/>
        </w:rPr>
        <w:t xml:space="preserve"> он стал активным участником составления проекта орфографической реформы. Работа по созданию </w:t>
      </w:r>
      <w:r w:rsidR="00A53E33">
        <w:rPr>
          <w:sz w:val="28"/>
          <w:szCs w:val="28"/>
        </w:rPr>
        <w:t>четырех</w:t>
      </w:r>
      <w:r w:rsidRPr="00F06F59">
        <w:rPr>
          <w:sz w:val="28"/>
          <w:szCs w:val="28"/>
        </w:rPr>
        <w:t>томного «Толкового словаря русского языка» велась Д. Н. Ушаковым с 1934</w:t>
      </w:r>
      <w:r w:rsidR="00A53E33">
        <w:rPr>
          <w:sz w:val="28"/>
          <w:szCs w:val="28"/>
        </w:rPr>
        <w:t xml:space="preserve"> </w:t>
      </w:r>
      <w:r w:rsidRPr="00F06F59">
        <w:rPr>
          <w:sz w:val="28"/>
          <w:szCs w:val="28"/>
        </w:rPr>
        <w:t>по 1940 год. Этот словарь признан специалистами лучшим толковым словарем русского языка советской эпохи, без него картина современного русского языка была бы неполной.</w:t>
      </w:r>
    </w:p>
    <w:p w:rsidR="0084016E" w:rsidRPr="00F06F59" w:rsidRDefault="0084016E" w:rsidP="00A5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E33">
        <w:rPr>
          <w:rFonts w:ascii="Times New Roman" w:hAnsi="Times New Roman" w:cs="Times New Roman"/>
          <w:i/>
          <w:sz w:val="28"/>
          <w:szCs w:val="28"/>
        </w:rPr>
        <w:t>Ведущий 2:</w:t>
      </w:r>
      <w:r w:rsidRPr="00F06F59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Словарь русского языка С. И. Ожегова — первый однотомный толковый словарь русского языка, вышедший в нашей стране после Великой Октябрьской социалистической революции. Впервые в русской лексикографии был создан словарь особого типа — нормативное общедоступное пособие, призванное содействовать повышению культуры речи самых широких читательских кругов и быть руководством к правильному употреблению слов, правильному образованию форм, правильному произношению и написанию. В этом словаре из всего многообразия лексики современного русского литературного языка был </w:t>
      </w: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отобран основной ее состав, в компактной и популярной форме описаны нормы современной русской литературной речи.</w:t>
      </w:r>
    </w:p>
    <w:p w:rsidR="0084016E" w:rsidRPr="00F06F59" w:rsidRDefault="0084016E" w:rsidP="00A53E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над словарем, вышедшим в свет в 1949 г., началась накануне Великой Отечественной войны. В подготовке первого издания участвовали проф. Г. О. Винокур, В. Л. Петросян, а также акад. С. П. Обнорский как главный редактор словаря.</w:t>
      </w:r>
    </w:p>
    <w:p w:rsidR="0084016E" w:rsidRPr="00F06F59" w:rsidRDefault="0084016E" w:rsidP="00CE70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тех пор словарь многократно переиздавался. В настоящее время общий тираж его достиг более 3,5 млн. экземпляров. Люди самых разных профессий получают разнообразные и необходимые сведения о современном русском языке: толкования значений слов, указания на сферу их употребления, их грамматические формы, стилистическую характеристику, фразеологические связи и т. д.</w:t>
      </w:r>
      <w:r w:rsidR="00CE70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И. Ожегов до конца жизни работал над словарем, совершенствуя его структуру и состав.</w:t>
      </w:r>
    </w:p>
    <w:p w:rsidR="0084016E" w:rsidRPr="00F06F59" w:rsidRDefault="0084016E" w:rsidP="00CE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33">
        <w:rPr>
          <w:rFonts w:ascii="Times New Roman" w:hAnsi="Times New Roman" w:cs="Times New Roman"/>
          <w:i/>
          <w:sz w:val="28"/>
          <w:szCs w:val="28"/>
        </w:rPr>
        <w:t>Ведущий 1:</w:t>
      </w:r>
      <w:r w:rsidRPr="00F06F59">
        <w:rPr>
          <w:rFonts w:ascii="Times New Roman" w:hAnsi="Times New Roman" w:cs="Times New Roman"/>
          <w:sz w:val="28"/>
          <w:szCs w:val="28"/>
        </w:rPr>
        <w:t xml:space="preserve"> А теперь давайте </w:t>
      </w:r>
      <w:r>
        <w:rPr>
          <w:rFonts w:ascii="Times New Roman" w:hAnsi="Times New Roman" w:cs="Times New Roman"/>
          <w:sz w:val="28"/>
          <w:szCs w:val="28"/>
        </w:rPr>
        <w:t>проверим ваше знание русского языка. Проведем лингвистическую игру.</w:t>
      </w:r>
    </w:p>
    <w:p w:rsidR="0084016E" w:rsidRPr="00A53E33" w:rsidRDefault="0084016E" w:rsidP="00CE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E33">
        <w:rPr>
          <w:rFonts w:ascii="Times New Roman" w:hAnsi="Times New Roman" w:cs="Times New Roman"/>
          <w:sz w:val="28"/>
          <w:szCs w:val="28"/>
        </w:rPr>
        <w:t xml:space="preserve">Что изучает раздел науки о языке «орфоэпия»? </w:t>
      </w:r>
      <w:r w:rsidRPr="00A53E33">
        <w:rPr>
          <w:rFonts w:ascii="Times New Roman" w:hAnsi="Times New Roman" w:cs="Times New Roman"/>
          <w:b/>
          <w:bCs/>
          <w:sz w:val="28"/>
          <w:szCs w:val="28"/>
        </w:rPr>
        <w:t>Орфоэпия </w:t>
      </w:r>
      <w:r w:rsidRPr="00A53E33">
        <w:rPr>
          <w:rFonts w:ascii="Times New Roman" w:hAnsi="Times New Roman" w:cs="Times New Roman"/>
          <w:sz w:val="28"/>
          <w:szCs w:val="28"/>
        </w:rPr>
        <w:t xml:space="preserve">— правильное произношение. 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F06F59">
        <w:rPr>
          <w:rFonts w:ascii="Times New Roman" w:hAnsi="Times New Roman" w:cs="Times New Roman"/>
          <w:sz w:val="28"/>
          <w:szCs w:val="28"/>
        </w:rPr>
        <w:t xml:space="preserve">Вот и начинаем мы с орфоэпической разминки. Расставьте правильно ударения в следующих словах и произнесите их. </w:t>
      </w:r>
    </w:p>
    <w:p w:rsidR="00A53E33" w:rsidRPr="00AE6544" w:rsidRDefault="00A53E33" w:rsidP="00A53E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E6544">
        <w:rPr>
          <w:rFonts w:ascii="Times New Roman" w:hAnsi="Times New Roman" w:cs="Times New Roman"/>
          <w:b/>
          <w:sz w:val="28"/>
          <w:szCs w:val="28"/>
        </w:rPr>
        <w:t>.</w:t>
      </w:r>
    </w:p>
    <w:p w:rsidR="0084016E" w:rsidRPr="00F06F59" w:rsidRDefault="0084016E" w:rsidP="00CE7040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59">
        <w:rPr>
          <w:rFonts w:ascii="Times New Roman" w:hAnsi="Times New Roman" w:cs="Times New Roman"/>
          <w:b/>
          <w:sz w:val="28"/>
          <w:szCs w:val="28"/>
        </w:rPr>
        <w:t>1задание</w:t>
      </w:r>
      <w:r w:rsidRPr="00F06F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краси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вее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ста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туя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позвони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>, занята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кварта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диспансе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proofErr w:type="gramStart"/>
      <w:r w:rsidRPr="006478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догово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, материальные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сре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дства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запломбирова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экспе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запломбиро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ванный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исче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рпали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катало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компете</w:t>
      </w:r>
      <w:r w:rsidR="00F40B01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нтный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медикаме</w:t>
      </w:r>
      <w:r w:rsidR="00647873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нты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столя</w:t>
      </w:r>
      <w:r w:rsidR="00647873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скла</w:t>
      </w:r>
      <w:r w:rsidR="00647873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ржа</w:t>
      </w:r>
      <w:r w:rsidR="00647873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ве</w:t>
      </w:r>
      <w:r w:rsidR="00647873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647873" w:rsidRPr="00647873">
        <w:rPr>
          <w:rFonts w:ascii="Times New Roman" w:hAnsi="Times New Roman" w:cs="Times New Roman"/>
          <w:sz w:val="28"/>
          <w:szCs w:val="28"/>
        </w:rPr>
        <w:t xml:space="preserve"> </w:t>
      </w:r>
      <w:r w:rsidR="00647873" w:rsidRPr="00647873">
        <w:rPr>
          <w:rFonts w:ascii="Times New Roman" w:hAnsi="Times New Roman" w:cs="Times New Roman"/>
          <w:i/>
          <w:sz w:val="28"/>
          <w:szCs w:val="28"/>
        </w:rPr>
        <w:t>(равнозначно)</w:t>
      </w:r>
      <w:r w:rsidRPr="00647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873">
        <w:rPr>
          <w:rFonts w:ascii="Times New Roman" w:hAnsi="Times New Roman" w:cs="Times New Roman"/>
          <w:sz w:val="28"/>
          <w:szCs w:val="28"/>
        </w:rPr>
        <w:t>танцо</w:t>
      </w:r>
      <w:r w:rsidR="00647873" w:rsidRPr="00647873">
        <w:rPr>
          <w:rFonts w:ascii="Times New Roman" w:hAnsi="Times New Roman" w:cs="Times New Roman"/>
          <w:sz w:val="28"/>
          <w:szCs w:val="28"/>
        </w:rPr>
        <w:t>́</w:t>
      </w:r>
      <w:r w:rsidRPr="00647873">
        <w:rPr>
          <w:rFonts w:ascii="Times New Roman" w:hAnsi="Times New Roman" w:cs="Times New Roman"/>
          <w:sz w:val="28"/>
          <w:szCs w:val="28"/>
        </w:rPr>
        <w:t>вщица</w:t>
      </w:r>
      <w:proofErr w:type="spellEnd"/>
      <w:r w:rsidRPr="00647873">
        <w:rPr>
          <w:rFonts w:ascii="Times New Roman" w:hAnsi="Times New Roman" w:cs="Times New Roman"/>
          <w:sz w:val="28"/>
          <w:szCs w:val="28"/>
        </w:rPr>
        <w:t>;</w:t>
      </w:r>
      <w:r w:rsidRPr="00F0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A53E33">
        <w:rPr>
          <w:rFonts w:ascii="Times New Roman" w:hAnsi="Times New Roman" w:cs="Times New Roman"/>
          <w:i/>
          <w:sz w:val="28"/>
          <w:szCs w:val="28"/>
        </w:rPr>
        <w:t>Ведущий 2:</w:t>
      </w:r>
      <w:r w:rsidRPr="00F06F59">
        <w:rPr>
          <w:rFonts w:ascii="Times New Roman" w:hAnsi="Times New Roman" w:cs="Times New Roman"/>
          <w:sz w:val="28"/>
          <w:szCs w:val="28"/>
        </w:rPr>
        <w:t xml:space="preserve"> Как известно, словарный состав русского языка постоянно меняется: одни слова устаревают, а другие активно входят в наш язык. Этот раздел науки о языке, который занимается изучением слова и его значения называется лексикология. </w:t>
      </w:r>
    </w:p>
    <w:p w:rsidR="00AC37F0" w:rsidRPr="00AE6544" w:rsidRDefault="00AC37F0" w:rsidP="00AC37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4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E6544">
        <w:rPr>
          <w:rFonts w:ascii="Times New Roman" w:hAnsi="Times New Roman" w:cs="Times New Roman"/>
          <w:b/>
          <w:sz w:val="28"/>
          <w:szCs w:val="28"/>
        </w:rPr>
        <w:t>.</w:t>
      </w:r>
    </w:p>
    <w:p w:rsidR="0084016E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F06F59"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F06F59">
        <w:rPr>
          <w:rFonts w:ascii="Times New Roman" w:hAnsi="Times New Roman" w:cs="Times New Roman"/>
          <w:sz w:val="28"/>
          <w:szCs w:val="28"/>
        </w:rPr>
        <w:t xml:space="preserve">: попробуйте объяснить значение слов и словосочетаний из «Трехъязычного лексикона», который был выпущен в 1704 году Ф. Поликарповым, определите их современное толкование. </w:t>
      </w:r>
    </w:p>
    <w:p w:rsidR="0084016E" w:rsidRPr="00F06F59" w:rsidRDefault="00AC37F0" w:rsidP="008401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84016E" w:rsidRPr="00F06F59">
        <w:rPr>
          <w:rFonts w:ascii="Times New Roman" w:hAnsi="Times New Roman" w:cs="Times New Roman"/>
          <w:sz w:val="28"/>
          <w:szCs w:val="28"/>
        </w:rPr>
        <w:t>ад главы (</w:t>
      </w:r>
      <w:r w:rsidR="0084016E" w:rsidRPr="00AC37F0">
        <w:rPr>
          <w:rFonts w:ascii="Times New Roman" w:hAnsi="Times New Roman" w:cs="Times New Roman"/>
          <w:i/>
          <w:sz w:val="28"/>
          <w:szCs w:val="28"/>
        </w:rPr>
        <w:t>затылок</w:t>
      </w:r>
      <w:r w:rsidR="0084016E" w:rsidRPr="00F06F59">
        <w:rPr>
          <w:rFonts w:ascii="Times New Roman" w:hAnsi="Times New Roman" w:cs="Times New Roman"/>
          <w:sz w:val="28"/>
          <w:szCs w:val="28"/>
        </w:rPr>
        <w:t>), возглавие (</w:t>
      </w:r>
      <w:r w:rsidR="0084016E" w:rsidRPr="00AC37F0">
        <w:rPr>
          <w:rFonts w:ascii="Times New Roman" w:hAnsi="Times New Roman" w:cs="Times New Roman"/>
          <w:i/>
          <w:sz w:val="28"/>
          <w:szCs w:val="28"/>
        </w:rPr>
        <w:t>подушка</w:t>
      </w:r>
      <w:r w:rsidR="0084016E" w:rsidRPr="00F06F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4016E" w:rsidRPr="00F06F59">
        <w:rPr>
          <w:rFonts w:ascii="Times New Roman" w:hAnsi="Times New Roman" w:cs="Times New Roman"/>
          <w:sz w:val="28"/>
          <w:szCs w:val="28"/>
        </w:rPr>
        <w:t>крадебница</w:t>
      </w:r>
      <w:proofErr w:type="spellEnd"/>
      <w:r w:rsidR="0084016E" w:rsidRPr="00F06F59">
        <w:rPr>
          <w:rFonts w:ascii="Times New Roman" w:hAnsi="Times New Roman" w:cs="Times New Roman"/>
          <w:sz w:val="28"/>
          <w:szCs w:val="28"/>
        </w:rPr>
        <w:t xml:space="preserve"> (</w:t>
      </w:r>
      <w:r w:rsidR="0084016E" w:rsidRPr="00AC37F0">
        <w:rPr>
          <w:rFonts w:ascii="Times New Roman" w:hAnsi="Times New Roman" w:cs="Times New Roman"/>
          <w:i/>
          <w:sz w:val="28"/>
          <w:szCs w:val="28"/>
        </w:rPr>
        <w:t>воровка</w:t>
      </w:r>
      <w:r w:rsidR="0084016E" w:rsidRPr="00F06F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4016E" w:rsidRPr="00F06F59">
        <w:rPr>
          <w:rFonts w:ascii="Times New Roman" w:hAnsi="Times New Roman" w:cs="Times New Roman"/>
          <w:sz w:val="28"/>
          <w:szCs w:val="28"/>
        </w:rPr>
        <w:t>могута</w:t>
      </w:r>
      <w:proofErr w:type="spellEnd"/>
      <w:r w:rsidR="0084016E" w:rsidRPr="00F06F59">
        <w:rPr>
          <w:rFonts w:ascii="Times New Roman" w:hAnsi="Times New Roman" w:cs="Times New Roman"/>
          <w:sz w:val="28"/>
          <w:szCs w:val="28"/>
        </w:rPr>
        <w:t xml:space="preserve"> (</w:t>
      </w:r>
      <w:r w:rsidR="0084016E" w:rsidRPr="00AC37F0">
        <w:rPr>
          <w:rFonts w:ascii="Times New Roman" w:hAnsi="Times New Roman" w:cs="Times New Roman"/>
          <w:i/>
          <w:sz w:val="28"/>
          <w:szCs w:val="28"/>
        </w:rPr>
        <w:t>сила</w:t>
      </w:r>
      <w:r w:rsidR="0084016E" w:rsidRPr="00F06F59">
        <w:rPr>
          <w:rFonts w:ascii="Times New Roman" w:hAnsi="Times New Roman" w:cs="Times New Roman"/>
          <w:sz w:val="28"/>
          <w:szCs w:val="28"/>
        </w:rPr>
        <w:t>), мешанина (</w:t>
      </w:r>
      <w:r w:rsidR="0084016E" w:rsidRPr="00AC37F0">
        <w:rPr>
          <w:rFonts w:ascii="Times New Roman" w:hAnsi="Times New Roman" w:cs="Times New Roman"/>
          <w:i/>
          <w:sz w:val="28"/>
          <w:szCs w:val="28"/>
        </w:rPr>
        <w:t>смесь</w:t>
      </w:r>
      <w:r w:rsidR="0084016E" w:rsidRPr="00F06F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4016E" w:rsidRPr="00F06F59">
        <w:rPr>
          <w:rFonts w:ascii="Times New Roman" w:hAnsi="Times New Roman" w:cs="Times New Roman"/>
          <w:sz w:val="28"/>
          <w:szCs w:val="28"/>
        </w:rPr>
        <w:t>детоводница</w:t>
      </w:r>
      <w:proofErr w:type="spellEnd"/>
      <w:r w:rsidR="0084016E" w:rsidRPr="00F06F59">
        <w:rPr>
          <w:rFonts w:ascii="Times New Roman" w:hAnsi="Times New Roman" w:cs="Times New Roman"/>
          <w:sz w:val="28"/>
          <w:szCs w:val="28"/>
        </w:rPr>
        <w:t xml:space="preserve"> (</w:t>
      </w:r>
      <w:r w:rsidR="0084016E" w:rsidRPr="00AC37F0">
        <w:rPr>
          <w:rFonts w:ascii="Times New Roman" w:hAnsi="Times New Roman" w:cs="Times New Roman"/>
          <w:i/>
          <w:sz w:val="28"/>
          <w:szCs w:val="28"/>
        </w:rPr>
        <w:t>няня</w:t>
      </w:r>
      <w:r w:rsidR="0084016E" w:rsidRPr="00F06F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4016E" w:rsidRPr="00F06F59">
        <w:rPr>
          <w:rFonts w:ascii="Times New Roman" w:hAnsi="Times New Roman" w:cs="Times New Roman"/>
          <w:sz w:val="28"/>
          <w:szCs w:val="28"/>
        </w:rPr>
        <w:t>скус</w:t>
      </w:r>
      <w:proofErr w:type="spellEnd"/>
      <w:r w:rsidR="0084016E" w:rsidRPr="00F06F59">
        <w:rPr>
          <w:rFonts w:ascii="Times New Roman" w:hAnsi="Times New Roman" w:cs="Times New Roman"/>
          <w:sz w:val="28"/>
          <w:szCs w:val="28"/>
        </w:rPr>
        <w:t xml:space="preserve"> (</w:t>
      </w:r>
      <w:r w:rsidR="0084016E" w:rsidRPr="00AC37F0">
        <w:rPr>
          <w:rFonts w:ascii="Times New Roman" w:hAnsi="Times New Roman" w:cs="Times New Roman"/>
          <w:i/>
          <w:sz w:val="28"/>
          <w:szCs w:val="28"/>
        </w:rPr>
        <w:t>вкус</w:t>
      </w:r>
      <w:r w:rsidR="0084016E" w:rsidRPr="00F06F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4016E" w:rsidRPr="00F06F59">
        <w:rPr>
          <w:rFonts w:ascii="Times New Roman" w:hAnsi="Times New Roman" w:cs="Times New Roman"/>
          <w:sz w:val="28"/>
          <w:szCs w:val="28"/>
        </w:rPr>
        <w:t>охабка</w:t>
      </w:r>
      <w:proofErr w:type="spellEnd"/>
      <w:r w:rsidR="0084016E" w:rsidRPr="00F06F59">
        <w:rPr>
          <w:rFonts w:ascii="Times New Roman" w:hAnsi="Times New Roman" w:cs="Times New Roman"/>
          <w:sz w:val="28"/>
          <w:szCs w:val="28"/>
        </w:rPr>
        <w:t xml:space="preserve"> (</w:t>
      </w:r>
      <w:r w:rsidR="0084016E" w:rsidRPr="00AC37F0">
        <w:rPr>
          <w:rFonts w:ascii="Times New Roman" w:hAnsi="Times New Roman" w:cs="Times New Roman"/>
          <w:i/>
          <w:sz w:val="28"/>
          <w:szCs w:val="28"/>
        </w:rPr>
        <w:t>объятие</w:t>
      </w:r>
      <w:r w:rsidR="0084016E" w:rsidRPr="00F06F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4016E" w:rsidRPr="00F06F59">
        <w:rPr>
          <w:rFonts w:ascii="Times New Roman" w:hAnsi="Times New Roman" w:cs="Times New Roman"/>
          <w:sz w:val="28"/>
          <w:szCs w:val="28"/>
        </w:rPr>
        <w:t>оковрач</w:t>
      </w:r>
      <w:proofErr w:type="spellEnd"/>
      <w:r w:rsidR="0084016E" w:rsidRPr="00F06F59">
        <w:rPr>
          <w:rFonts w:ascii="Times New Roman" w:hAnsi="Times New Roman" w:cs="Times New Roman"/>
          <w:sz w:val="28"/>
          <w:szCs w:val="28"/>
        </w:rPr>
        <w:t xml:space="preserve">, очник </w:t>
      </w:r>
      <w:r w:rsidR="0084016E" w:rsidRPr="00AC37F0">
        <w:rPr>
          <w:rFonts w:ascii="Times New Roman" w:hAnsi="Times New Roman" w:cs="Times New Roman"/>
          <w:i/>
          <w:sz w:val="28"/>
          <w:szCs w:val="28"/>
        </w:rPr>
        <w:t>(окулист</w:t>
      </w:r>
      <w:r w:rsidR="0084016E" w:rsidRPr="00F06F5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4016E" w:rsidRPr="00F06F59" w:rsidRDefault="0084016E" w:rsidP="0084016E">
      <w:pPr>
        <w:jc w:val="both"/>
        <w:rPr>
          <w:rFonts w:ascii="Times New Roman" w:hAnsi="Times New Roman" w:cs="Times New Roman"/>
          <w:sz w:val="28"/>
          <w:szCs w:val="28"/>
        </w:rPr>
      </w:pPr>
      <w:r w:rsidRPr="00AC37F0">
        <w:rPr>
          <w:rFonts w:ascii="Times New Roman" w:hAnsi="Times New Roman" w:cs="Times New Roman"/>
          <w:i/>
          <w:sz w:val="28"/>
          <w:szCs w:val="28"/>
        </w:rPr>
        <w:lastRenderedPageBreak/>
        <w:t>Ведущий 2:</w:t>
      </w:r>
      <w:r w:rsidRPr="00F06F59">
        <w:rPr>
          <w:rFonts w:ascii="Times New Roman" w:hAnsi="Times New Roman" w:cs="Times New Roman"/>
          <w:sz w:val="28"/>
          <w:szCs w:val="28"/>
        </w:rPr>
        <w:t xml:space="preserve"> В языкознании есть еще один раздел, который изучает устойчивые выражения слов. Он называется фразеология. Фразеологизм </w:t>
      </w:r>
      <w:r w:rsidR="00AC37F0">
        <w:rPr>
          <w:rFonts w:ascii="Times New Roman" w:hAnsi="Times New Roman" w:cs="Times New Roman"/>
          <w:sz w:val="28"/>
          <w:szCs w:val="28"/>
        </w:rPr>
        <w:t>–</w:t>
      </w:r>
      <w:r w:rsidRPr="00F06F59">
        <w:rPr>
          <w:rFonts w:ascii="Times New Roman" w:hAnsi="Times New Roman" w:cs="Times New Roman"/>
          <w:sz w:val="28"/>
          <w:szCs w:val="28"/>
        </w:rPr>
        <w:t xml:space="preserve"> это языковое средство, которое позволяет сделать нашу речь образнее, эмоциональнее. Частота употребления фразеологизмов в речи является одним из показателей </w:t>
      </w:r>
      <w:proofErr w:type="spellStart"/>
      <w:r w:rsidRPr="00F06F5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06F59">
        <w:rPr>
          <w:rFonts w:ascii="Times New Roman" w:hAnsi="Times New Roman" w:cs="Times New Roman"/>
          <w:sz w:val="28"/>
          <w:szCs w:val="28"/>
        </w:rPr>
        <w:t xml:space="preserve"> речевой культуры человека. Вот и следующее задание позволит выявить, как участники знают значение фразеологизмов и умеют употреблять их в своей речи.</w:t>
      </w:r>
    </w:p>
    <w:p w:rsidR="00AC37F0" w:rsidRPr="00AE6544" w:rsidRDefault="00AC37F0" w:rsidP="00AC37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544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84016E" w:rsidRDefault="0084016E" w:rsidP="008401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F59">
        <w:rPr>
          <w:rFonts w:ascii="Times New Roman" w:hAnsi="Times New Roman" w:cs="Times New Roman"/>
          <w:b/>
          <w:sz w:val="28"/>
          <w:szCs w:val="28"/>
        </w:rPr>
        <w:t>3задание:</w:t>
      </w:r>
      <w:r w:rsidRPr="00F06F59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Слева написаны нарицательные существительные, а справа имена собственные, которые в совокупности с </w:t>
      </w:r>
      <w:proofErr w:type="gramStart"/>
      <w:r w:rsidR="00AC3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нарицательными</w:t>
      </w:r>
      <w:proofErr w:type="gramEnd"/>
      <w:r w:rsidRPr="00F0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составляют фразеологический оборот. Требуется образовать фразеологические обороты.</w:t>
      </w:r>
    </w:p>
    <w:tbl>
      <w:tblPr>
        <w:tblStyle w:val="af0"/>
        <w:tblW w:w="0" w:type="auto"/>
        <w:tblLook w:val="04A0"/>
      </w:tblPr>
      <w:tblGrid>
        <w:gridCol w:w="959"/>
        <w:gridCol w:w="1898"/>
        <w:gridCol w:w="1898"/>
      </w:tblGrid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d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pStyle w:val="ad"/>
              <w:shd w:val="clear" w:color="auto" w:fill="FFFFFF"/>
              <w:spacing w:before="0" w:beforeAutospacing="0" w:after="0" w:afterAutospacing="0"/>
              <w:ind w:left="142" w:hanging="142"/>
              <w:jc w:val="both"/>
              <w:rPr>
                <w:color w:val="000000"/>
                <w:shd w:val="clear" w:color="auto" w:fill="FFFFFF"/>
              </w:rPr>
            </w:pPr>
            <w:r w:rsidRPr="007F3F5F">
              <w:rPr>
                <w:color w:val="000000"/>
              </w:rPr>
              <w:t>Азбука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pStyle w:val="ad"/>
              <w:shd w:val="clear" w:color="auto" w:fill="FFFFFF"/>
              <w:spacing w:before="0" w:beforeAutospacing="0" w:after="0" w:afterAutospacing="0"/>
              <w:ind w:left="142" w:hanging="104"/>
              <w:jc w:val="both"/>
              <w:rPr>
                <w:color w:val="000000"/>
                <w:shd w:val="clear" w:color="auto" w:fill="FFFFFF"/>
              </w:rPr>
            </w:pPr>
            <w:r w:rsidRPr="007F3F5F">
              <w:rPr>
                <w:color w:val="000000"/>
              </w:rPr>
              <w:t>Авгий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Близнецы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Аладдин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Анюта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Ариадна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Глазки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Ахилл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Вавилон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Варфоломей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Гомер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d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F3F5F">
              <w:rPr>
                <w:color w:val="000000"/>
              </w:rPr>
              <w:t>Конюшни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Гордий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Диоген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Меч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Домокл</w:t>
            </w:r>
            <w:proofErr w:type="spellEnd"/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Муки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Китай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Нить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Коломна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Ночь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Мамай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Огонь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Мономах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Побоище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Морзе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Пята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Пандора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Стена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Прокруст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Столпотворение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Прометей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Узел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Сиам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Уха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Тантал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Хохот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Тришка</w:t>
            </w:r>
            <w:proofErr w:type="spellEnd"/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Шапка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Троя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Филька</w:t>
            </w:r>
          </w:p>
        </w:tc>
      </w:tr>
      <w:tr w:rsidR="007F3F5F" w:rsidRPr="007F3F5F" w:rsidTr="007F3F5F">
        <w:tc>
          <w:tcPr>
            <w:tcW w:w="959" w:type="dxa"/>
          </w:tcPr>
          <w:p w:rsidR="007F3F5F" w:rsidRPr="007F3F5F" w:rsidRDefault="007F3F5F" w:rsidP="007F3F5F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8" w:type="dxa"/>
          </w:tcPr>
          <w:p w:rsidR="007F3F5F" w:rsidRPr="007F3F5F" w:rsidRDefault="007F3F5F" w:rsidP="007F3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Ящик</w:t>
            </w:r>
          </w:p>
        </w:tc>
        <w:tc>
          <w:tcPr>
            <w:tcW w:w="1898" w:type="dxa"/>
          </w:tcPr>
          <w:p w:rsidR="007F3F5F" w:rsidRPr="007F3F5F" w:rsidRDefault="007F3F5F" w:rsidP="007F3F5F">
            <w:pPr>
              <w:ind w:hanging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Эзоп</w:t>
            </w:r>
          </w:p>
        </w:tc>
      </w:tr>
    </w:tbl>
    <w:p w:rsidR="0084016E" w:rsidRPr="00F06F59" w:rsidRDefault="0084016E" w:rsidP="0084016E">
      <w:pPr>
        <w:pStyle w:val="ad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</w:p>
    <w:p w:rsidR="0084016E" w:rsidRPr="00F06F59" w:rsidRDefault="0084016E" w:rsidP="007F3F5F">
      <w:pPr>
        <w:pStyle w:val="ad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CE7040">
        <w:rPr>
          <w:rStyle w:val="af1"/>
          <w:b w:val="0"/>
          <w:i/>
          <w:color w:val="000000"/>
          <w:sz w:val="28"/>
          <w:szCs w:val="28"/>
          <w:bdr w:val="none" w:sz="0" w:space="0" w:color="auto" w:frame="1"/>
        </w:rPr>
        <w:t>Ведущий</w:t>
      </w:r>
      <w:r w:rsidRPr="00F06F59">
        <w:rPr>
          <w:color w:val="000000"/>
          <w:sz w:val="28"/>
          <w:szCs w:val="28"/>
        </w:rPr>
        <w:t xml:space="preserve">. </w:t>
      </w:r>
      <w:r w:rsidR="00C70C53">
        <w:rPr>
          <w:color w:val="000000"/>
          <w:sz w:val="28"/>
          <w:szCs w:val="28"/>
        </w:rPr>
        <w:t>Давайте поиграем.</w:t>
      </w:r>
      <w:r w:rsidRPr="00F06F59">
        <w:rPr>
          <w:color w:val="000000"/>
          <w:sz w:val="28"/>
          <w:szCs w:val="28"/>
        </w:rPr>
        <w:t xml:space="preserve"> Суть </w:t>
      </w:r>
      <w:r w:rsidR="00C70C53">
        <w:rPr>
          <w:color w:val="000000"/>
          <w:sz w:val="28"/>
          <w:szCs w:val="28"/>
        </w:rPr>
        <w:t>игры</w:t>
      </w:r>
      <w:r w:rsidRPr="00F06F59">
        <w:rPr>
          <w:color w:val="000000"/>
          <w:sz w:val="28"/>
          <w:szCs w:val="28"/>
        </w:rPr>
        <w:t xml:space="preserve"> состоит в том, что вы должны отгадать фразеологические загадки: я читаю вам фразеологизмы, а вы должны отгадать, о чем или о ком тот или иной фразеологизм. Кто первым поднимает руку, тот и отвечает. </w:t>
      </w:r>
    </w:p>
    <w:p w:rsidR="0084016E" w:rsidRPr="00F06F59" w:rsidRDefault="0084016E" w:rsidP="0084016E">
      <w:pPr>
        <w:pStyle w:val="ad"/>
        <w:shd w:val="clear" w:color="auto" w:fill="FFFFFF"/>
        <w:spacing w:before="0" w:beforeAutospacing="0" w:after="0" w:afterAutospacing="0"/>
        <w:ind w:firstLine="335"/>
        <w:jc w:val="both"/>
        <w:rPr>
          <w:rStyle w:val="af1"/>
          <w:color w:val="000000"/>
          <w:sz w:val="28"/>
          <w:szCs w:val="28"/>
          <w:bdr w:val="none" w:sz="0" w:space="0" w:color="auto" w:frame="1"/>
        </w:rPr>
      </w:pPr>
      <w:r w:rsidRPr="00F06F59">
        <w:rPr>
          <w:rStyle w:val="af1"/>
          <w:color w:val="000000"/>
          <w:sz w:val="28"/>
          <w:szCs w:val="28"/>
          <w:bdr w:val="none" w:sz="0" w:space="0" w:color="auto" w:frame="1"/>
        </w:rPr>
        <w:t xml:space="preserve">4 задание: </w:t>
      </w:r>
    </w:p>
    <w:p w:rsidR="0084016E" w:rsidRPr="00F06F59" w:rsidRDefault="0084016E" w:rsidP="00CE7040">
      <w:pPr>
        <w:pStyle w:val="ad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F06F59">
        <w:rPr>
          <w:color w:val="000000"/>
          <w:sz w:val="28"/>
          <w:szCs w:val="28"/>
        </w:rPr>
        <w:lastRenderedPageBreak/>
        <w:t>1. Его вешают, приходя в уныние, его задирают зазнайки, его всюду суют, вмешиваясь не в свое дело. (</w:t>
      </w:r>
      <w:r w:rsidRPr="00CE7040">
        <w:rPr>
          <w:i/>
          <w:color w:val="000000"/>
          <w:sz w:val="28"/>
          <w:szCs w:val="28"/>
        </w:rPr>
        <w:t>Нос</w:t>
      </w:r>
      <w:r w:rsidRPr="00F06F59">
        <w:rPr>
          <w:color w:val="000000"/>
          <w:sz w:val="28"/>
          <w:szCs w:val="28"/>
        </w:rPr>
        <w:t>)</w:t>
      </w:r>
    </w:p>
    <w:p w:rsidR="0084016E" w:rsidRPr="00F06F59" w:rsidRDefault="0084016E" w:rsidP="00CE7040">
      <w:pPr>
        <w:pStyle w:val="ad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F06F59">
        <w:rPr>
          <w:color w:val="000000"/>
          <w:sz w:val="28"/>
          <w:szCs w:val="28"/>
        </w:rPr>
        <w:t>2. Не цветы, а вянут; не ладоши, а ими хлопают; не белье, а их развешивают чрезмерно доверчивые любопытные люди. (</w:t>
      </w:r>
      <w:r w:rsidRPr="00CE7040">
        <w:rPr>
          <w:i/>
          <w:color w:val="000000"/>
          <w:sz w:val="28"/>
          <w:szCs w:val="28"/>
        </w:rPr>
        <w:t>Уши</w:t>
      </w:r>
      <w:r w:rsidRPr="00F06F59">
        <w:rPr>
          <w:color w:val="000000"/>
          <w:sz w:val="28"/>
          <w:szCs w:val="28"/>
        </w:rPr>
        <w:t>)</w:t>
      </w:r>
    </w:p>
    <w:p w:rsidR="0084016E" w:rsidRPr="00F06F59" w:rsidRDefault="0084016E" w:rsidP="00CE7040">
      <w:pPr>
        <w:pStyle w:val="ad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F06F59">
        <w:rPr>
          <w:color w:val="000000"/>
          <w:sz w:val="28"/>
          <w:szCs w:val="28"/>
        </w:rPr>
        <w:t>3. Он в голове у несерьезного человека; его советуют искать в поле; на него бросают слова и деньги; он свистит в карманах, если нет денег. (</w:t>
      </w:r>
      <w:r w:rsidRPr="00CE7040">
        <w:rPr>
          <w:i/>
          <w:color w:val="000000"/>
          <w:sz w:val="28"/>
          <w:szCs w:val="28"/>
        </w:rPr>
        <w:t>Ветер</w:t>
      </w:r>
      <w:r w:rsidRPr="00F06F59">
        <w:rPr>
          <w:color w:val="000000"/>
          <w:sz w:val="28"/>
          <w:szCs w:val="28"/>
        </w:rPr>
        <w:t>)</w:t>
      </w:r>
    </w:p>
    <w:p w:rsidR="0084016E" w:rsidRPr="00F06F59" w:rsidRDefault="0084016E" w:rsidP="00CE7040">
      <w:pPr>
        <w:pStyle w:val="ad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F06F59">
        <w:rPr>
          <w:color w:val="000000"/>
          <w:sz w:val="28"/>
          <w:szCs w:val="28"/>
        </w:rPr>
        <w:t>4. Ее место жительства — плечи; ею можно биться о стену; об нее часто бьют обухом; иногда она даже варит</w:t>
      </w:r>
      <w:r>
        <w:rPr>
          <w:color w:val="000000"/>
          <w:sz w:val="28"/>
          <w:szCs w:val="28"/>
        </w:rPr>
        <w:t>.</w:t>
      </w:r>
      <w:r w:rsidRPr="00F06F59">
        <w:rPr>
          <w:color w:val="000000"/>
          <w:sz w:val="28"/>
          <w:szCs w:val="28"/>
        </w:rPr>
        <w:t xml:space="preserve"> (</w:t>
      </w:r>
      <w:r w:rsidRPr="00CE7040">
        <w:rPr>
          <w:i/>
          <w:color w:val="000000"/>
          <w:sz w:val="28"/>
          <w:szCs w:val="28"/>
        </w:rPr>
        <w:t>Голова</w:t>
      </w:r>
      <w:r w:rsidRPr="00F06F59">
        <w:rPr>
          <w:color w:val="000000"/>
          <w:sz w:val="28"/>
          <w:szCs w:val="28"/>
        </w:rPr>
        <w:t>)</w:t>
      </w:r>
    </w:p>
    <w:p w:rsidR="0084016E" w:rsidRPr="00F06F59" w:rsidRDefault="0084016E" w:rsidP="00CE7040">
      <w:pPr>
        <w:pStyle w:val="ad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F06F59">
        <w:rPr>
          <w:color w:val="000000"/>
          <w:sz w:val="28"/>
          <w:szCs w:val="28"/>
        </w:rPr>
        <w:t>5. Ею не разлить лучших друзей; в нее можно глядеть, что-то предугадывая; на нее можно выводить лжецов; в нее можно кануть и спрятать концы; ее часто мутят по пустякам и носят в решете; на нее порой сажают и даже толкут в ступе. (</w:t>
      </w:r>
      <w:r w:rsidRPr="00CE7040">
        <w:rPr>
          <w:i/>
          <w:color w:val="000000"/>
          <w:sz w:val="28"/>
          <w:szCs w:val="28"/>
        </w:rPr>
        <w:t>Вода</w:t>
      </w:r>
      <w:r w:rsidRPr="00F06F59">
        <w:rPr>
          <w:color w:val="000000"/>
          <w:sz w:val="28"/>
          <w:szCs w:val="28"/>
        </w:rPr>
        <w:t>)</w:t>
      </w:r>
    </w:p>
    <w:p w:rsidR="0084016E" w:rsidRPr="00F06F59" w:rsidRDefault="0084016E" w:rsidP="00CE7040">
      <w:pPr>
        <w:pStyle w:val="ad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F06F59">
        <w:rPr>
          <w:color w:val="000000"/>
          <w:sz w:val="28"/>
          <w:szCs w:val="28"/>
        </w:rPr>
        <w:t>6. Им часто воют от безысходности; он может быть морским и тамбовским; его любимая одежда — овечья шкура. (</w:t>
      </w:r>
      <w:r w:rsidRPr="00CE7040">
        <w:rPr>
          <w:i/>
          <w:color w:val="000000"/>
          <w:sz w:val="28"/>
          <w:szCs w:val="28"/>
        </w:rPr>
        <w:t>Волк</w:t>
      </w:r>
      <w:r w:rsidRPr="00F06F59">
        <w:rPr>
          <w:color w:val="000000"/>
          <w:sz w:val="28"/>
          <w:szCs w:val="28"/>
        </w:rPr>
        <w:t>)</w:t>
      </w:r>
    </w:p>
    <w:p w:rsidR="0084016E" w:rsidRPr="00F06F59" w:rsidRDefault="0084016E" w:rsidP="00CE7040">
      <w:pPr>
        <w:pStyle w:val="ad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F06F59">
        <w:rPr>
          <w:color w:val="000000"/>
          <w:sz w:val="28"/>
          <w:szCs w:val="28"/>
        </w:rPr>
        <w:t>7. Его можно тянуть, но все же оно не ждет никого и никогда, даже если оно детское. (</w:t>
      </w:r>
      <w:r w:rsidRPr="00CE7040">
        <w:rPr>
          <w:i/>
          <w:color w:val="000000"/>
          <w:sz w:val="28"/>
          <w:szCs w:val="28"/>
        </w:rPr>
        <w:t>Время</w:t>
      </w:r>
      <w:r w:rsidRPr="00F06F59">
        <w:rPr>
          <w:color w:val="000000"/>
          <w:sz w:val="28"/>
          <w:szCs w:val="28"/>
        </w:rPr>
        <w:t>)</w:t>
      </w:r>
    </w:p>
    <w:p w:rsidR="0084016E" w:rsidRPr="00F06F59" w:rsidRDefault="0084016E" w:rsidP="00CE7040">
      <w:pPr>
        <w:pStyle w:val="ad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F06F59">
        <w:rPr>
          <w:color w:val="000000"/>
          <w:sz w:val="28"/>
          <w:szCs w:val="28"/>
        </w:rPr>
        <w:t xml:space="preserve">8. С нею можно покончить, если она тебе надоела; между ней и смертью часто находятся люди в опасной ситуации; из нее можно уйти, но в нее же можно и вступить; к ней можно вернуть человека; мы часто </w:t>
      </w:r>
      <w:proofErr w:type="gramStart"/>
      <w:r w:rsidRPr="00F06F59">
        <w:rPr>
          <w:color w:val="000000"/>
          <w:sz w:val="28"/>
          <w:szCs w:val="28"/>
        </w:rPr>
        <w:t>бываем</w:t>
      </w:r>
      <w:proofErr w:type="gramEnd"/>
      <w:r w:rsidRPr="00F06F59">
        <w:rPr>
          <w:color w:val="000000"/>
          <w:sz w:val="28"/>
          <w:szCs w:val="28"/>
        </w:rPr>
        <w:t xml:space="preserve"> обязаны другим по ее гроб; в нее можно воплощать свои мечты. (</w:t>
      </w:r>
      <w:r w:rsidRPr="00CE7040">
        <w:rPr>
          <w:i/>
          <w:color w:val="000000"/>
          <w:sz w:val="28"/>
          <w:szCs w:val="28"/>
        </w:rPr>
        <w:t>Жизнь</w:t>
      </w:r>
      <w:r w:rsidRPr="00F06F59">
        <w:rPr>
          <w:color w:val="000000"/>
          <w:sz w:val="28"/>
          <w:szCs w:val="28"/>
        </w:rPr>
        <w:t>)</w:t>
      </w:r>
    </w:p>
    <w:p w:rsidR="0084016E" w:rsidRPr="00F06F59" w:rsidRDefault="0084016E" w:rsidP="00CE7040">
      <w:pPr>
        <w:pStyle w:val="ad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F06F59">
        <w:rPr>
          <w:color w:val="000000"/>
          <w:sz w:val="28"/>
          <w:szCs w:val="28"/>
        </w:rPr>
        <w:t>9. Он бегает от ладана; не хочет никому быть братом; постоянно дергает кого-то и, наверное, поэтому у него всегда сломана нога; вечно кого-то приносит и старается всех попутать; нас нередко к нему посылают на куличики, потому что он лысый; до него и его дюжины сородичей можно допиться; но с ним надо держать ухо востро, ведь ему одному все известно, и чем он только не шутит! (</w:t>
      </w:r>
      <w:r w:rsidRPr="00CE7040">
        <w:rPr>
          <w:i/>
          <w:color w:val="000000"/>
          <w:sz w:val="28"/>
          <w:szCs w:val="28"/>
        </w:rPr>
        <w:t>Черт</w:t>
      </w:r>
      <w:r w:rsidRPr="00F06F59">
        <w:rPr>
          <w:color w:val="000000"/>
          <w:sz w:val="28"/>
          <w:szCs w:val="28"/>
        </w:rPr>
        <w:t>)</w:t>
      </w:r>
    </w:p>
    <w:p w:rsidR="0084016E" w:rsidRPr="00F06F59" w:rsidRDefault="0084016E" w:rsidP="00CE7040">
      <w:pPr>
        <w:pStyle w:val="ad"/>
        <w:shd w:val="clear" w:color="auto" w:fill="FFFFFF"/>
        <w:spacing w:before="0" w:beforeAutospacing="0" w:after="0" w:afterAutospacing="0" w:line="276" w:lineRule="auto"/>
        <w:ind w:firstLine="335"/>
        <w:jc w:val="both"/>
        <w:rPr>
          <w:color w:val="000000"/>
          <w:sz w:val="28"/>
          <w:szCs w:val="28"/>
        </w:rPr>
      </w:pPr>
      <w:r w:rsidRPr="00F06F59">
        <w:rPr>
          <w:color w:val="000000"/>
          <w:sz w:val="28"/>
          <w:szCs w:val="28"/>
        </w:rPr>
        <w:t xml:space="preserve">10. </w:t>
      </w:r>
      <w:proofErr w:type="gramStart"/>
      <w:r w:rsidRPr="00F06F59">
        <w:rPr>
          <w:color w:val="000000"/>
          <w:sz w:val="28"/>
          <w:szCs w:val="28"/>
        </w:rPr>
        <w:t>С них часто спадает пелена, их не отрывают, не смыкают и не сводят; с них прогоняют долой, их выплакивают и высматривают; они не хотят сидеть на месте и часто лезут на лоб; порой из них сыплются искры; они часто находятся на мокром месте; их мозолят, не давая покоя, особенно когда они слипаются.</w:t>
      </w:r>
      <w:proofErr w:type="gramEnd"/>
      <w:r w:rsidRPr="00F06F59">
        <w:rPr>
          <w:color w:val="000000"/>
          <w:sz w:val="28"/>
          <w:szCs w:val="28"/>
        </w:rPr>
        <w:t xml:space="preserve"> (</w:t>
      </w:r>
      <w:r w:rsidRPr="00CE7040">
        <w:rPr>
          <w:i/>
          <w:color w:val="000000"/>
          <w:sz w:val="28"/>
          <w:szCs w:val="28"/>
        </w:rPr>
        <w:t>Глаза)</w:t>
      </w:r>
    </w:p>
    <w:p w:rsidR="00CE7040" w:rsidRDefault="00CE7040" w:rsidP="00CE7040">
      <w:pPr>
        <w:pStyle w:val="ad"/>
        <w:shd w:val="clear" w:color="auto" w:fill="FFFFFF"/>
        <w:spacing w:before="0" w:beforeAutospacing="0" w:after="0" w:afterAutospacing="0"/>
        <w:jc w:val="both"/>
        <w:rPr>
          <w:rStyle w:val="af1"/>
          <w:color w:val="000000"/>
          <w:sz w:val="28"/>
          <w:szCs w:val="28"/>
          <w:bdr w:val="none" w:sz="0" w:space="0" w:color="auto" w:frame="1"/>
        </w:rPr>
      </w:pPr>
      <w:r>
        <w:rPr>
          <w:rStyle w:val="af1"/>
          <w:color w:val="000000"/>
          <w:sz w:val="28"/>
          <w:szCs w:val="28"/>
          <w:bdr w:val="none" w:sz="0" w:space="0" w:color="auto" w:frame="1"/>
        </w:rPr>
        <w:t>Слайд 13.</w:t>
      </w:r>
    </w:p>
    <w:p w:rsidR="0084016E" w:rsidRPr="00F06F59" w:rsidRDefault="0084016E" w:rsidP="00CE704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F59">
        <w:rPr>
          <w:rStyle w:val="af1"/>
          <w:color w:val="000000"/>
          <w:sz w:val="28"/>
          <w:szCs w:val="28"/>
          <w:bdr w:val="none" w:sz="0" w:space="0" w:color="auto" w:frame="1"/>
        </w:rPr>
        <w:t xml:space="preserve">5 задание: </w:t>
      </w:r>
      <w:r w:rsidRPr="00CE7040">
        <w:rPr>
          <w:rStyle w:val="af1"/>
          <w:b w:val="0"/>
          <w:color w:val="000000"/>
          <w:sz w:val="28"/>
          <w:szCs w:val="28"/>
          <w:bdr w:val="none" w:sz="0" w:space="0" w:color="auto" w:frame="1"/>
        </w:rPr>
        <w:t>Слова для конкурса «Составь анаграмму»:</w:t>
      </w:r>
    </w:p>
    <w:p w:rsidR="0084016E" w:rsidRPr="00F06F59" w:rsidRDefault="0084016E" w:rsidP="00CE704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06F59">
        <w:rPr>
          <w:color w:val="000000"/>
          <w:sz w:val="28"/>
          <w:szCs w:val="28"/>
        </w:rPr>
        <w:t>Сокол (</w:t>
      </w:r>
      <w:r w:rsidRPr="00CE7040">
        <w:rPr>
          <w:i/>
          <w:color w:val="000000"/>
          <w:sz w:val="28"/>
          <w:szCs w:val="28"/>
        </w:rPr>
        <w:t>колос</w:t>
      </w:r>
      <w:r w:rsidRPr="00F06F59">
        <w:rPr>
          <w:color w:val="000000"/>
          <w:sz w:val="28"/>
          <w:szCs w:val="28"/>
        </w:rPr>
        <w:t>), ракета (</w:t>
      </w:r>
      <w:r w:rsidRPr="00CE7040">
        <w:rPr>
          <w:i/>
          <w:color w:val="000000"/>
          <w:sz w:val="28"/>
          <w:szCs w:val="28"/>
        </w:rPr>
        <w:t>карета</w:t>
      </w:r>
      <w:r w:rsidRPr="00F06F59">
        <w:rPr>
          <w:color w:val="000000"/>
          <w:sz w:val="28"/>
          <w:szCs w:val="28"/>
        </w:rPr>
        <w:t>), мать (</w:t>
      </w:r>
      <w:r w:rsidRPr="00CE7040">
        <w:rPr>
          <w:i/>
          <w:color w:val="000000"/>
          <w:sz w:val="28"/>
          <w:szCs w:val="28"/>
        </w:rPr>
        <w:t>тьма</w:t>
      </w:r>
      <w:r w:rsidRPr="00F06F59">
        <w:rPr>
          <w:color w:val="000000"/>
          <w:sz w:val="28"/>
          <w:szCs w:val="28"/>
        </w:rPr>
        <w:t>), арфа (</w:t>
      </w:r>
      <w:r w:rsidRPr="00CE7040">
        <w:rPr>
          <w:i/>
          <w:color w:val="000000"/>
          <w:sz w:val="28"/>
          <w:szCs w:val="28"/>
        </w:rPr>
        <w:t>фара</w:t>
      </w:r>
      <w:r w:rsidRPr="00F06F59">
        <w:rPr>
          <w:color w:val="000000"/>
          <w:sz w:val="28"/>
          <w:szCs w:val="28"/>
        </w:rPr>
        <w:t>), лето (</w:t>
      </w:r>
      <w:r w:rsidRPr="00CE7040">
        <w:rPr>
          <w:i/>
          <w:color w:val="000000"/>
          <w:sz w:val="28"/>
          <w:szCs w:val="28"/>
        </w:rPr>
        <w:t>тело</w:t>
      </w:r>
      <w:r w:rsidRPr="00F06F59">
        <w:rPr>
          <w:color w:val="000000"/>
          <w:sz w:val="28"/>
          <w:szCs w:val="28"/>
        </w:rPr>
        <w:t>), кайма (</w:t>
      </w:r>
      <w:r w:rsidRPr="00CE7040">
        <w:rPr>
          <w:i/>
          <w:color w:val="000000"/>
          <w:sz w:val="28"/>
          <w:szCs w:val="28"/>
        </w:rPr>
        <w:t>майка</w:t>
      </w:r>
      <w:r w:rsidRPr="00F06F59">
        <w:rPr>
          <w:color w:val="000000"/>
          <w:sz w:val="28"/>
          <w:szCs w:val="28"/>
        </w:rPr>
        <w:t>), баня (</w:t>
      </w:r>
      <w:r w:rsidRPr="00CE7040">
        <w:rPr>
          <w:i/>
          <w:color w:val="000000"/>
          <w:sz w:val="28"/>
          <w:szCs w:val="28"/>
        </w:rPr>
        <w:t>баян</w:t>
      </w:r>
      <w:r w:rsidRPr="00F06F59">
        <w:rPr>
          <w:color w:val="000000"/>
          <w:sz w:val="28"/>
          <w:szCs w:val="28"/>
        </w:rPr>
        <w:t>), куст (</w:t>
      </w:r>
      <w:r w:rsidRPr="00CE7040">
        <w:rPr>
          <w:i/>
          <w:color w:val="000000"/>
          <w:sz w:val="28"/>
          <w:szCs w:val="28"/>
        </w:rPr>
        <w:t>стук</w:t>
      </w:r>
      <w:r w:rsidRPr="00F06F59">
        <w:rPr>
          <w:color w:val="000000"/>
          <w:sz w:val="28"/>
          <w:szCs w:val="28"/>
        </w:rPr>
        <w:t>), масло (</w:t>
      </w:r>
      <w:r w:rsidRPr="00CE7040">
        <w:rPr>
          <w:i/>
          <w:color w:val="000000"/>
          <w:sz w:val="28"/>
          <w:szCs w:val="28"/>
        </w:rPr>
        <w:t>смола</w:t>
      </w:r>
      <w:r w:rsidRPr="00F06F59">
        <w:rPr>
          <w:color w:val="000000"/>
          <w:sz w:val="28"/>
          <w:szCs w:val="28"/>
        </w:rPr>
        <w:t>), веки (</w:t>
      </w:r>
      <w:r w:rsidRPr="00CE7040">
        <w:rPr>
          <w:i/>
          <w:color w:val="000000"/>
          <w:sz w:val="28"/>
          <w:szCs w:val="28"/>
        </w:rPr>
        <w:t>Киев</w:t>
      </w:r>
      <w:r w:rsidRPr="00F06F59">
        <w:rPr>
          <w:color w:val="000000"/>
          <w:sz w:val="28"/>
          <w:szCs w:val="28"/>
        </w:rPr>
        <w:t>), остров (</w:t>
      </w:r>
      <w:r w:rsidRPr="00CE7040">
        <w:rPr>
          <w:i/>
          <w:color w:val="000000"/>
          <w:sz w:val="28"/>
          <w:szCs w:val="28"/>
        </w:rPr>
        <w:t>Ростов</w:t>
      </w:r>
      <w:r w:rsidRPr="00F06F59">
        <w:rPr>
          <w:color w:val="000000"/>
          <w:sz w:val="28"/>
          <w:szCs w:val="28"/>
        </w:rPr>
        <w:t>), игра (</w:t>
      </w:r>
      <w:r w:rsidRPr="00CE7040">
        <w:rPr>
          <w:i/>
          <w:color w:val="000000"/>
          <w:sz w:val="28"/>
          <w:szCs w:val="28"/>
        </w:rPr>
        <w:t>Рига</w:t>
      </w:r>
      <w:r w:rsidRPr="00F06F59">
        <w:rPr>
          <w:color w:val="000000"/>
          <w:sz w:val="28"/>
          <w:szCs w:val="28"/>
        </w:rPr>
        <w:t>), дно (</w:t>
      </w:r>
      <w:r w:rsidRPr="00CE7040">
        <w:rPr>
          <w:i/>
          <w:color w:val="000000"/>
          <w:sz w:val="28"/>
          <w:szCs w:val="28"/>
        </w:rPr>
        <w:t>Дон</w:t>
      </w:r>
      <w:r w:rsidRPr="00F06F59">
        <w:rPr>
          <w:color w:val="000000"/>
          <w:sz w:val="28"/>
          <w:szCs w:val="28"/>
        </w:rPr>
        <w:t>), адрес (</w:t>
      </w:r>
      <w:r w:rsidRPr="00CE7040">
        <w:rPr>
          <w:i/>
          <w:color w:val="000000"/>
          <w:sz w:val="28"/>
          <w:szCs w:val="28"/>
        </w:rPr>
        <w:t>среда</w:t>
      </w:r>
      <w:r w:rsidRPr="00F06F59">
        <w:rPr>
          <w:color w:val="000000"/>
          <w:sz w:val="28"/>
          <w:szCs w:val="28"/>
        </w:rPr>
        <w:t>), фарш (</w:t>
      </w:r>
      <w:r w:rsidRPr="00CE7040">
        <w:rPr>
          <w:i/>
          <w:color w:val="000000"/>
          <w:sz w:val="28"/>
          <w:szCs w:val="28"/>
        </w:rPr>
        <w:t>шарф</w:t>
      </w:r>
      <w:r w:rsidRPr="00F06F59">
        <w:rPr>
          <w:color w:val="000000"/>
          <w:sz w:val="28"/>
          <w:szCs w:val="28"/>
        </w:rPr>
        <w:t>), липа (</w:t>
      </w:r>
      <w:r w:rsidRPr="00CE7040">
        <w:rPr>
          <w:i/>
          <w:color w:val="000000"/>
          <w:sz w:val="28"/>
          <w:szCs w:val="28"/>
        </w:rPr>
        <w:t>пила</w:t>
      </w:r>
      <w:r w:rsidRPr="00F06F59">
        <w:rPr>
          <w:color w:val="000000"/>
          <w:sz w:val="28"/>
          <w:szCs w:val="28"/>
        </w:rPr>
        <w:t>), сосна (</w:t>
      </w:r>
      <w:r w:rsidRPr="00CE7040">
        <w:rPr>
          <w:i/>
          <w:color w:val="000000"/>
          <w:sz w:val="28"/>
          <w:szCs w:val="28"/>
        </w:rPr>
        <w:t>насос</w:t>
      </w:r>
      <w:r w:rsidRPr="00F06F59">
        <w:rPr>
          <w:color w:val="000000"/>
          <w:sz w:val="28"/>
          <w:szCs w:val="28"/>
        </w:rPr>
        <w:t>), кит (</w:t>
      </w:r>
      <w:r w:rsidRPr="00CE7040">
        <w:rPr>
          <w:i/>
          <w:color w:val="000000"/>
          <w:sz w:val="28"/>
          <w:szCs w:val="28"/>
        </w:rPr>
        <w:t>тик</w:t>
      </w:r>
      <w:r w:rsidRPr="00F06F59">
        <w:rPr>
          <w:color w:val="000000"/>
          <w:sz w:val="28"/>
          <w:szCs w:val="28"/>
        </w:rPr>
        <w:t>).</w:t>
      </w:r>
      <w:proofErr w:type="gramEnd"/>
    </w:p>
    <w:p w:rsidR="00E9405F" w:rsidRDefault="00E9405F" w:rsidP="00E9405F">
      <w:pPr>
        <w:pStyle w:val="ad"/>
        <w:shd w:val="clear" w:color="auto" w:fill="FFFFFF"/>
        <w:spacing w:before="0" w:beforeAutospacing="0" w:after="0" w:afterAutospacing="0"/>
        <w:jc w:val="both"/>
        <w:rPr>
          <w:rStyle w:val="af1"/>
          <w:color w:val="000000"/>
          <w:sz w:val="28"/>
          <w:szCs w:val="28"/>
          <w:bdr w:val="none" w:sz="0" w:space="0" w:color="auto" w:frame="1"/>
        </w:rPr>
      </w:pPr>
      <w:r>
        <w:rPr>
          <w:rStyle w:val="af1"/>
          <w:color w:val="000000"/>
          <w:sz w:val="28"/>
          <w:szCs w:val="28"/>
          <w:bdr w:val="none" w:sz="0" w:space="0" w:color="auto" w:frame="1"/>
        </w:rPr>
        <w:t>Слайд 14.</w:t>
      </w:r>
    </w:p>
    <w:p w:rsidR="0084016E" w:rsidRPr="00F06F59" w:rsidRDefault="0084016E" w:rsidP="00CE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40">
        <w:rPr>
          <w:rFonts w:ascii="Times New Roman" w:hAnsi="Times New Roman" w:cs="Times New Roman"/>
          <w:i/>
          <w:sz w:val="28"/>
          <w:szCs w:val="28"/>
        </w:rPr>
        <w:lastRenderedPageBreak/>
        <w:t>Ведущий 2:</w:t>
      </w:r>
      <w:r w:rsidRPr="00F06F59">
        <w:rPr>
          <w:rFonts w:ascii="Times New Roman" w:hAnsi="Times New Roman" w:cs="Times New Roman"/>
          <w:sz w:val="28"/>
          <w:szCs w:val="28"/>
        </w:rPr>
        <w:t xml:space="preserve"> Речевая культура – один из компонентов общей культуры человека. Как и другие слагаемые культуры, она прививается, воспитывается и требует постоянного совершенствования. Без речевой культуры не может быть современного образованного человека.</w:t>
      </w:r>
    </w:p>
    <w:p w:rsidR="0084016E" w:rsidRPr="00F06F59" w:rsidRDefault="0084016E" w:rsidP="00CE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40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Start"/>
      <w:r w:rsidRPr="00CE7040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CE7040">
        <w:rPr>
          <w:rFonts w:ascii="Times New Roman" w:hAnsi="Times New Roman" w:cs="Times New Roman"/>
          <w:i/>
          <w:sz w:val="28"/>
          <w:szCs w:val="28"/>
        </w:rPr>
        <w:t>:</w:t>
      </w:r>
      <w:r w:rsidRPr="00F06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Слово – удивительный дар, которым обладает только человек. Оно имеет способность обобщать и в то же время обозначать индивидуальное, неповторимое.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16E" w:rsidRPr="00F06F59" w:rsidRDefault="0084016E" w:rsidP="00CE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40">
        <w:rPr>
          <w:rFonts w:ascii="Times New Roman" w:hAnsi="Times New Roman" w:cs="Times New Roman"/>
          <w:i/>
          <w:sz w:val="28"/>
          <w:szCs w:val="28"/>
        </w:rPr>
        <w:t>Ведущий 2:</w:t>
      </w:r>
      <w:r w:rsidRPr="00F06F59">
        <w:rPr>
          <w:rFonts w:ascii="Times New Roman" w:hAnsi="Times New Roman" w:cs="Times New Roman"/>
          <w:sz w:val="28"/>
          <w:szCs w:val="28"/>
        </w:rPr>
        <w:t xml:space="preserve"> Поэтому надо хорошо знать русский язык, умело пользоваться его богатствами в устной и письменной речи, беречь его. Помогут Вам в этом книги, учебники по русскому языку, словари, а также универсальные справочники.</w:t>
      </w:r>
    </w:p>
    <w:p w:rsidR="0084016E" w:rsidRPr="00F06F59" w:rsidRDefault="0084016E" w:rsidP="00CE70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</w:t>
      </w:r>
      <w:r w:rsidR="000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</w:t>
      </w: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встречу</w:t>
      </w: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закончить словами выдающегося поэта Ивана Алексеевича Бунина: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844" w:hanging="18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Молчат гробницы, мумии и кости, -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844" w:hanging="18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слову жизнь дана: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844" w:hanging="18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древней тьмы на мировом погосте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844" w:hanging="18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лишь Письмена.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844" w:hanging="18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у нас иного достоянья!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844" w:hanging="18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же беречь</w:t>
      </w:r>
    </w:p>
    <w:p w:rsidR="0084016E" w:rsidRPr="00F06F59" w:rsidRDefault="0084016E" w:rsidP="0084016E">
      <w:pPr>
        <w:shd w:val="clear" w:color="auto" w:fill="FFFFFF"/>
        <w:spacing w:after="0" w:line="240" w:lineRule="auto"/>
        <w:ind w:left="1844" w:hanging="18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в меру сил, в дни злобы и страданья,</w:t>
      </w:r>
    </w:p>
    <w:p w:rsidR="0084016E" w:rsidRPr="00F06F59" w:rsidRDefault="0084016E" w:rsidP="00CE7040">
      <w:pPr>
        <w:shd w:val="clear" w:color="auto" w:fill="FFFFFF"/>
        <w:spacing w:line="240" w:lineRule="auto"/>
        <w:ind w:left="1844" w:hanging="18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дар бесценный – речь.</w:t>
      </w:r>
    </w:p>
    <w:p w:rsidR="0084016E" w:rsidRPr="00F06F59" w:rsidRDefault="0084016E" w:rsidP="008401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5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4016E" w:rsidRPr="00F06F59" w:rsidRDefault="0084016E" w:rsidP="00CE7040">
      <w:pPr>
        <w:pStyle w:val="ae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6F59">
        <w:rPr>
          <w:rFonts w:ascii="Times New Roman" w:hAnsi="Times New Roman" w:cs="Times New Roman"/>
          <w:sz w:val="28"/>
          <w:szCs w:val="28"/>
        </w:rPr>
        <w:t>Введенская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7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Русский язык и культура речи</w:t>
      </w:r>
      <w:r w:rsidRPr="00F06F59">
        <w:rPr>
          <w:rFonts w:ascii="Times New Roman" w:hAnsi="Times New Roman" w:cs="Times New Roman"/>
          <w:sz w:val="28"/>
          <w:szCs w:val="28"/>
        </w:rPr>
        <w:t>: учебное пособие</w:t>
      </w:r>
      <w:r w:rsidR="00CE7040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/ Л.</w:t>
      </w:r>
      <w:r w:rsidR="00CE7040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А. Введенская, М.</w:t>
      </w:r>
      <w:r w:rsidR="00CE7040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 xml:space="preserve">Н. Черкасова. </w:t>
      </w:r>
      <w:r w:rsidR="00CE7040">
        <w:rPr>
          <w:rFonts w:ascii="Times New Roman" w:hAnsi="Times New Roman" w:cs="Times New Roman"/>
          <w:sz w:val="28"/>
          <w:szCs w:val="28"/>
        </w:rPr>
        <w:t>–</w:t>
      </w:r>
      <w:r w:rsidRPr="00F06F59">
        <w:rPr>
          <w:rFonts w:ascii="Times New Roman" w:hAnsi="Times New Roman" w:cs="Times New Roman"/>
          <w:sz w:val="28"/>
          <w:szCs w:val="28"/>
        </w:rPr>
        <w:t xml:space="preserve"> Ростов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06F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ону</w:t>
      </w:r>
      <w:r w:rsidRPr="00F06F59">
        <w:rPr>
          <w:rFonts w:ascii="Times New Roman" w:hAnsi="Times New Roman" w:cs="Times New Roman"/>
          <w:sz w:val="28"/>
          <w:szCs w:val="28"/>
        </w:rPr>
        <w:t xml:space="preserve">: Феникс, 2008. –380 </w:t>
      </w:r>
      <w:proofErr w:type="gramStart"/>
      <w:r w:rsidRPr="00F06F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6F59">
        <w:rPr>
          <w:rFonts w:ascii="Times New Roman" w:hAnsi="Times New Roman" w:cs="Times New Roman"/>
          <w:sz w:val="28"/>
          <w:szCs w:val="28"/>
        </w:rPr>
        <w:t>.</w:t>
      </w:r>
    </w:p>
    <w:p w:rsidR="0084016E" w:rsidRPr="00F06F59" w:rsidRDefault="0084016E" w:rsidP="00CE7040">
      <w:pPr>
        <w:pStyle w:val="ae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F59"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 w:rsidRPr="00F06F59">
        <w:rPr>
          <w:rFonts w:ascii="Times New Roman" w:hAnsi="Times New Roman" w:cs="Times New Roman"/>
          <w:sz w:val="28"/>
          <w:szCs w:val="28"/>
        </w:rPr>
        <w:t xml:space="preserve"> Д.</w:t>
      </w:r>
      <w:r w:rsidR="00CE7040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Б. Говорим, читаем, пишем: лингвистические и психологические стратегии полиглотов: учебно-методическое пособие</w:t>
      </w:r>
      <w:r w:rsidR="00CE7040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/ Д.</w:t>
      </w:r>
      <w:r w:rsidR="00CE7040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06F59"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 w:rsidRPr="00F06F59">
        <w:rPr>
          <w:rFonts w:ascii="Times New Roman" w:hAnsi="Times New Roman" w:cs="Times New Roman"/>
          <w:sz w:val="28"/>
          <w:szCs w:val="28"/>
        </w:rPr>
        <w:t>. – М.: ФЛИНТА: Наука, 2013. – 288с.</w:t>
      </w:r>
    </w:p>
    <w:p w:rsidR="0084016E" w:rsidRPr="00F06F59" w:rsidRDefault="0084016E" w:rsidP="00CE7040">
      <w:pPr>
        <w:pStyle w:val="ae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F59">
        <w:rPr>
          <w:rFonts w:ascii="Times New Roman" w:hAnsi="Times New Roman" w:cs="Times New Roman"/>
          <w:sz w:val="28"/>
          <w:szCs w:val="28"/>
        </w:rPr>
        <w:t>Штудинер</w:t>
      </w:r>
      <w:proofErr w:type="spellEnd"/>
      <w:r w:rsidRPr="00F06F59">
        <w:rPr>
          <w:rFonts w:ascii="Times New Roman" w:hAnsi="Times New Roman" w:cs="Times New Roman"/>
          <w:sz w:val="28"/>
          <w:szCs w:val="28"/>
        </w:rPr>
        <w:t xml:space="preserve"> М.</w:t>
      </w:r>
      <w:r w:rsidR="00CE7040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А. Словарь образцового русского ударения</w:t>
      </w:r>
      <w:r w:rsidR="00CE7040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>/ М.</w:t>
      </w:r>
      <w:r w:rsidR="00CE7040">
        <w:rPr>
          <w:rFonts w:ascii="Times New Roman" w:hAnsi="Times New Roman" w:cs="Times New Roman"/>
          <w:sz w:val="28"/>
          <w:szCs w:val="28"/>
        </w:rPr>
        <w:t xml:space="preserve"> </w:t>
      </w:r>
      <w:r w:rsidRPr="00F06F5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06F59">
        <w:rPr>
          <w:rFonts w:ascii="Times New Roman" w:hAnsi="Times New Roman" w:cs="Times New Roman"/>
          <w:sz w:val="28"/>
          <w:szCs w:val="28"/>
        </w:rPr>
        <w:t>Штудинер</w:t>
      </w:r>
      <w:proofErr w:type="spellEnd"/>
      <w:r w:rsidRPr="00F06F59">
        <w:rPr>
          <w:rFonts w:ascii="Times New Roman" w:hAnsi="Times New Roman" w:cs="Times New Roman"/>
          <w:sz w:val="28"/>
          <w:szCs w:val="28"/>
        </w:rPr>
        <w:t>. – М.: Айрис</w:t>
      </w:r>
      <w:r w:rsidR="00CE7040">
        <w:rPr>
          <w:rFonts w:ascii="Times New Roman" w:hAnsi="Times New Roman" w:cs="Times New Roman"/>
          <w:sz w:val="28"/>
          <w:szCs w:val="28"/>
        </w:rPr>
        <w:t>-</w:t>
      </w:r>
      <w:r w:rsidRPr="00F06F59">
        <w:rPr>
          <w:rFonts w:ascii="Times New Roman" w:hAnsi="Times New Roman" w:cs="Times New Roman"/>
          <w:sz w:val="28"/>
          <w:szCs w:val="28"/>
        </w:rPr>
        <w:t>пресс, 2004. – 576с.</w:t>
      </w:r>
    </w:p>
    <w:p w:rsidR="0084016E" w:rsidRPr="00E8630E" w:rsidRDefault="0084016E" w:rsidP="00CE7040">
      <w:pPr>
        <w:pStyle w:val="aa"/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Успенский Л.</w:t>
      </w:r>
      <w:r w:rsidR="00CE7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6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E8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о словах: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очерки о языке / Л. В. Успенский; художник Ю. Киселева</w:t>
      </w:r>
      <w:r w:rsidRPr="00E8630E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редакто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С.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Бархударов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Ленинград</w:t>
      </w:r>
      <w:r w:rsidRPr="00E8630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литература, 1956. - 311 с.</w:t>
      </w:r>
      <w:r w:rsidRPr="00E8630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ил. - (Школьная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116C" w:rsidRPr="00630C79" w:rsidRDefault="0084016E" w:rsidP="00630C79">
      <w:pPr>
        <w:pStyle w:val="ae"/>
        <w:numPr>
          <w:ilvl w:val="0"/>
          <w:numId w:val="21"/>
        </w:numPr>
        <w:spacing w:line="276" w:lineRule="auto"/>
        <w:ind w:left="36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040">
        <w:rPr>
          <w:rFonts w:ascii="Times New Roman" w:hAnsi="Times New Roman" w:cs="Times New Roman"/>
          <w:color w:val="000000"/>
          <w:sz w:val="28"/>
          <w:szCs w:val="28"/>
        </w:rPr>
        <w:t>Янченко</w:t>
      </w:r>
      <w:proofErr w:type="spellEnd"/>
      <w:r w:rsidRPr="00CE7040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CE7040" w:rsidRPr="00CE7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040">
        <w:rPr>
          <w:rFonts w:ascii="Times New Roman" w:hAnsi="Times New Roman" w:cs="Times New Roman"/>
          <w:color w:val="000000"/>
          <w:sz w:val="28"/>
          <w:szCs w:val="28"/>
        </w:rPr>
        <w:t xml:space="preserve">Д. Занимательное путешествие. По страницам истории русской лингвистической науки/В.Д. </w:t>
      </w:r>
      <w:proofErr w:type="spellStart"/>
      <w:r w:rsidRPr="00CE7040">
        <w:rPr>
          <w:rFonts w:ascii="Times New Roman" w:hAnsi="Times New Roman" w:cs="Times New Roman"/>
          <w:color w:val="000000"/>
          <w:sz w:val="28"/>
          <w:szCs w:val="28"/>
        </w:rPr>
        <w:t>Янченко</w:t>
      </w:r>
      <w:proofErr w:type="spellEnd"/>
      <w:r w:rsidRPr="00CE70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7040" w:rsidRPr="00CE704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CE7040">
        <w:rPr>
          <w:rFonts w:ascii="Times New Roman" w:hAnsi="Times New Roman" w:cs="Times New Roman"/>
          <w:color w:val="000000"/>
          <w:sz w:val="28"/>
          <w:szCs w:val="28"/>
        </w:rPr>
        <w:t xml:space="preserve"> М., 2002.</w:t>
      </w:r>
    </w:p>
    <w:sectPr w:rsidR="00F4116C" w:rsidRPr="00630C79" w:rsidSect="00653518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01" w:rsidRDefault="00F40B01" w:rsidP="005C499A">
      <w:pPr>
        <w:spacing w:after="0" w:line="240" w:lineRule="auto"/>
      </w:pPr>
      <w:r>
        <w:separator/>
      </w:r>
    </w:p>
  </w:endnote>
  <w:endnote w:type="continuationSeparator" w:id="0">
    <w:p w:rsidR="00F40B01" w:rsidRDefault="00F40B01" w:rsidP="005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2931"/>
      <w:docPartObj>
        <w:docPartGallery w:val="Page Numbers (Bottom of Page)"/>
        <w:docPartUnique/>
      </w:docPartObj>
    </w:sdtPr>
    <w:sdtContent>
      <w:p w:rsidR="00F40B01" w:rsidRDefault="00333852">
        <w:pPr>
          <w:pStyle w:val="a8"/>
          <w:jc w:val="center"/>
        </w:pPr>
        <w:fldSimple w:instr=" PAGE   \* MERGEFORMAT ">
          <w:r w:rsidR="00630C79">
            <w:rPr>
              <w:noProof/>
            </w:rPr>
            <w:t>9</w:t>
          </w:r>
        </w:fldSimple>
      </w:p>
    </w:sdtContent>
  </w:sdt>
  <w:p w:rsidR="00F40B01" w:rsidRDefault="00F40B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01" w:rsidRDefault="00F40B01" w:rsidP="005C499A">
      <w:pPr>
        <w:spacing w:after="0" w:line="240" w:lineRule="auto"/>
      </w:pPr>
      <w:r>
        <w:separator/>
      </w:r>
    </w:p>
  </w:footnote>
  <w:footnote w:type="continuationSeparator" w:id="0">
    <w:p w:rsidR="00F40B01" w:rsidRDefault="00F40B01" w:rsidP="005C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2A6"/>
    <w:multiLevelType w:val="hybridMultilevel"/>
    <w:tmpl w:val="A39A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7085"/>
    <w:multiLevelType w:val="hybridMultilevel"/>
    <w:tmpl w:val="F8CA26E0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A27"/>
    <w:multiLevelType w:val="hybridMultilevel"/>
    <w:tmpl w:val="DB9C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3854"/>
    <w:multiLevelType w:val="hybridMultilevel"/>
    <w:tmpl w:val="1FC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A7CD9"/>
    <w:multiLevelType w:val="hybridMultilevel"/>
    <w:tmpl w:val="B5F0379C"/>
    <w:lvl w:ilvl="0" w:tplc="614C2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1C1D49"/>
    <w:multiLevelType w:val="hybridMultilevel"/>
    <w:tmpl w:val="55DC328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01EE9"/>
    <w:multiLevelType w:val="hybridMultilevel"/>
    <w:tmpl w:val="FF68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E5D9F"/>
    <w:multiLevelType w:val="hybridMultilevel"/>
    <w:tmpl w:val="8B907984"/>
    <w:lvl w:ilvl="0" w:tplc="614C2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4628E1"/>
    <w:multiLevelType w:val="hybridMultilevel"/>
    <w:tmpl w:val="F4D8A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C7FA8"/>
    <w:multiLevelType w:val="hybridMultilevel"/>
    <w:tmpl w:val="369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707A3"/>
    <w:multiLevelType w:val="hybridMultilevel"/>
    <w:tmpl w:val="4BF8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96C87"/>
    <w:multiLevelType w:val="hybridMultilevel"/>
    <w:tmpl w:val="8AA8DBC6"/>
    <w:lvl w:ilvl="0" w:tplc="614C2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65824"/>
    <w:multiLevelType w:val="hybridMultilevel"/>
    <w:tmpl w:val="4A7850D4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8307F"/>
    <w:multiLevelType w:val="hybridMultilevel"/>
    <w:tmpl w:val="5676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E0E92"/>
    <w:multiLevelType w:val="hybridMultilevel"/>
    <w:tmpl w:val="54FCBD40"/>
    <w:lvl w:ilvl="0" w:tplc="8BD0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241885"/>
    <w:multiLevelType w:val="hybridMultilevel"/>
    <w:tmpl w:val="E196D1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7157D54"/>
    <w:multiLevelType w:val="hybridMultilevel"/>
    <w:tmpl w:val="198EA932"/>
    <w:lvl w:ilvl="0" w:tplc="3D5C42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A399D"/>
    <w:multiLevelType w:val="hybridMultilevel"/>
    <w:tmpl w:val="FBE8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B0AB0"/>
    <w:multiLevelType w:val="hybridMultilevel"/>
    <w:tmpl w:val="63308A6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91A19"/>
    <w:multiLevelType w:val="hybridMultilevel"/>
    <w:tmpl w:val="E960C18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0D0D"/>
    <w:multiLevelType w:val="multilevel"/>
    <w:tmpl w:val="1CA0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942F1"/>
    <w:multiLevelType w:val="hybridMultilevel"/>
    <w:tmpl w:val="04CE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C1AB3"/>
    <w:multiLevelType w:val="hybridMultilevel"/>
    <w:tmpl w:val="061C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E02A8"/>
    <w:multiLevelType w:val="hybridMultilevel"/>
    <w:tmpl w:val="479E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62995"/>
    <w:multiLevelType w:val="hybridMultilevel"/>
    <w:tmpl w:val="115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044DE"/>
    <w:multiLevelType w:val="hybridMultilevel"/>
    <w:tmpl w:val="ABAC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92E13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71A2E"/>
    <w:multiLevelType w:val="hybridMultilevel"/>
    <w:tmpl w:val="FFEA5C3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05CDB"/>
    <w:multiLevelType w:val="hybridMultilevel"/>
    <w:tmpl w:val="4148CBE6"/>
    <w:lvl w:ilvl="0" w:tplc="8E385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B656FF"/>
    <w:multiLevelType w:val="hybridMultilevel"/>
    <w:tmpl w:val="8388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1D1E"/>
    <w:multiLevelType w:val="hybridMultilevel"/>
    <w:tmpl w:val="67B27722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20543"/>
    <w:multiLevelType w:val="hybridMultilevel"/>
    <w:tmpl w:val="142AFCD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4437C"/>
    <w:multiLevelType w:val="hybridMultilevel"/>
    <w:tmpl w:val="6C240578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E77A7"/>
    <w:multiLevelType w:val="hybridMultilevel"/>
    <w:tmpl w:val="40BCCB1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73CEB"/>
    <w:multiLevelType w:val="hybridMultilevel"/>
    <w:tmpl w:val="76CAA830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F093A"/>
    <w:multiLevelType w:val="hybridMultilevel"/>
    <w:tmpl w:val="4F5E1BA8"/>
    <w:lvl w:ilvl="0" w:tplc="614C22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B695FEF"/>
    <w:multiLevelType w:val="hybridMultilevel"/>
    <w:tmpl w:val="1BE8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E6056"/>
    <w:multiLevelType w:val="hybridMultilevel"/>
    <w:tmpl w:val="42F4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D6126"/>
    <w:multiLevelType w:val="hybridMultilevel"/>
    <w:tmpl w:val="77A6B7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8"/>
  </w:num>
  <w:num w:numId="5">
    <w:abstractNumId w:val="5"/>
  </w:num>
  <w:num w:numId="6">
    <w:abstractNumId w:val="19"/>
  </w:num>
  <w:num w:numId="7">
    <w:abstractNumId w:val="7"/>
  </w:num>
  <w:num w:numId="8">
    <w:abstractNumId w:val="25"/>
  </w:num>
  <w:num w:numId="9">
    <w:abstractNumId w:val="3"/>
  </w:num>
  <w:num w:numId="10">
    <w:abstractNumId w:val="13"/>
  </w:num>
  <w:num w:numId="11">
    <w:abstractNumId w:val="18"/>
  </w:num>
  <w:num w:numId="12">
    <w:abstractNumId w:val="32"/>
  </w:num>
  <w:num w:numId="13">
    <w:abstractNumId w:val="9"/>
  </w:num>
  <w:num w:numId="14">
    <w:abstractNumId w:val="26"/>
  </w:num>
  <w:num w:numId="15">
    <w:abstractNumId w:val="4"/>
  </w:num>
  <w:num w:numId="16">
    <w:abstractNumId w:val="29"/>
  </w:num>
  <w:num w:numId="17">
    <w:abstractNumId w:val="34"/>
  </w:num>
  <w:num w:numId="18">
    <w:abstractNumId w:val="36"/>
  </w:num>
  <w:num w:numId="19">
    <w:abstractNumId w:val="37"/>
  </w:num>
  <w:num w:numId="20">
    <w:abstractNumId w:val="15"/>
  </w:num>
  <w:num w:numId="21">
    <w:abstractNumId w:val="6"/>
  </w:num>
  <w:num w:numId="22">
    <w:abstractNumId w:val="1"/>
  </w:num>
  <w:num w:numId="23">
    <w:abstractNumId w:val="24"/>
  </w:num>
  <w:num w:numId="24">
    <w:abstractNumId w:val="12"/>
  </w:num>
  <w:num w:numId="25">
    <w:abstractNumId w:val="23"/>
  </w:num>
  <w:num w:numId="26">
    <w:abstractNumId w:val="33"/>
  </w:num>
  <w:num w:numId="27">
    <w:abstractNumId w:val="14"/>
  </w:num>
  <w:num w:numId="28">
    <w:abstractNumId w:val="16"/>
  </w:num>
  <w:num w:numId="29">
    <w:abstractNumId w:val="20"/>
  </w:num>
  <w:num w:numId="30">
    <w:abstractNumId w:val="17"/>
  </w:num>
  <w:num w:numId="31">
    <w:abstractNumId w:val="10"/>
  </w:num>
  <w:num w:numId="32">
    <w:abstractNumId w:val="30"/>
  </w:num>
  <w:num w:numId="33">
    <w:abstractNumId w:val="35"/>
  </w:num>
  <w:num w:numId="34">
    <w:abstractNumId w:val="31"/>
  </w:num>
  <w:num w:numId="35">
    <w:abstractNumId w:val="11"/>
  </w:num>
  <w:num w:numId="36">
    <w:abstractNumId w:val="8"/>
  </w:num>
  <w:num w:numId="37">
    <w:abstractNumId w:val="22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EA"/>
    <w:rsid w:val="00005FD2"/>
    <w:rsid w:val="00006820"/>
    <w:rsid w:val="00025EDC"/>
    <w:rsid w:val="00053F5D"/>
    <w:rsid w:val="000B2DD1"/>
    <w:rsid w:val="000B7675"/>
    <w:rsid w:val="000C2D44"/>
    <w:rsid w:val="000D4F13"/>
    <w:rsid w:val="000E1857"/>
    <w:rsid w:val="000E24C9"/>
    <w:rsid w:val="000E4649"/>
    <w:rsid w:val="00125B48"/>
    <w:rsid w:val="00142743"/>
    <w:rsid w:val="00186E65"/>
    <w:rsid w:val="001A5A54"/>
    <w:rsid w:val="001C273F"/>
    <w:rsid w:val="00216838"/>
    <w:rsid w:val="00220841"/>
    <w:rsid w:val="00230595"/>
    <w:rsid w:val="002839C6"/>
    <w:rsid w:val="00294C17"/>
    <w:rsid w:val="00295B37"/>
    <w:rsid w:val="002A7300"/>
    <w:rsid w:val="002B1A26"/>
    <w:rsid w:val="002C3EE9"/>
    <w:rsid w:val="002F59DA"/>
    <w:rsid w:val="00302EB1"/>
    <w:rsid w:val="00303FB1"/>
    <w:rsid w:val="00333852"/>
    <w:rsid w:val="00355681"/>
    <w:rsid w:val="00381258"/>
    <w:rsid w:val="003D3E43"/>
    <w:rsid w:val="003E2259"/>
    <w:rsid w:val="00425243"/>
    <w:rsid w:val="004346BD"/>
    <w:rsid w:val="004364C8"/>
    <w:rsid w:val="00451ADB"/>
    <w:rsid w:val="0047711E"/>
    <w:rsid w:val="00494C7B"/>
    <w:rsid w:val="004E483F"/>
    <w:rsid w:val="004F287A"/>
    <w:rsid w:val="00543B27"/>
    <w:rsid w:val="00553EF8"/>
    <w:rsid w:val="00575C72"/>
    <w:rsid w:val="005B5048"/>
    <w:rsid w:val="005B63FB"/>
    <w:rsid w:val="005C499A"/>
    <w:rsid w:val="00624C0A"/>
    <w:rsid w:val="00630C79"/>
    <w:rsid w:val="00647873"/>
    <w:rsid w:val="00653518"/>
    <w:rsid w:val="006543C0"/>
    <w:rsid w:val="00667351"/>
    <w:rsid w:val="00681A17"/>
    <w:rsid w:val="006B1E7F"/>
    <w:rsid w:val="006F30C5"/>
    <w:rsid w:val="006F4C61"/>
    <w:rsid w:val="007613BE"/>
    <w:rsid w:val="00791D1C"/>
    <w:rsid w:val="007B0076"/>
    <w:rsid w:val="007E6516"/>
    <w:rsid w:val="007F3F5F"/>
    <w:rsid w:val="00806A7B"/>
    <w:rsid w:val="00810D28"/>
    <w:rsid w:val="00823CB8"/>
    <w:rsid w:val="0084016E"/>
    <w:rsid w:val="00844821"/>
    <w:rsid w:val="00850244"/>
    <w:rsid w:val="008548C7"/>
    <w:rsid w:val="0089664C"/>
    <w:rsid w:val="008A3CA4"/>
    <w:rsid w:val="008E7891"/>
    <w:rsid w:val="008F3A1A"/>
    <w:rsid w:val="00905731"/>
    <w:rsid w:val="00905C78"/>
    <w:rsid w:val="00911925"/>
    <w:rsid w:val="0092219D"/>
    <w:rsid w:val="00922DBB"/>
    <w:rsid w:val="00944DC3"/>
    <w:rsid w:val="00955B56"/>
    <w:rsid w:val="00956599"/>
    <w:rsid w:val="00965360"/>
    <w:rsid w:val="0096583F"/>
    <w:rsid w:val="00973E9C"/>
    <w:rsid w:val="00A2438D"/>
    <w:rsid w:val="00A345E7"/>
    <w:rsid w:val="00A43EA8"/>
    <w:rsid w:val="00A53E33"/>
    <w:rsid w:val="00A84D17"/>
    <w:rsid w:val="00AC37F0"/>
    <w:rsid w:val="00AE6544"/>
    <w:rsid w:val="00B36037"/>
    <w:rsid w:val="00B81B07"/>
    <w:rsid w:val="00BC395B"/>
    <w:rsid w:val="00BD7C99"/>
    <w:rsid w:val="00BF2DCF"/>
    <w:rsid w:val="00C0598A"/>
    <w:rsid w:val="00C10D5C"/>
    <w:rsid w:val="00C10FA1"/>
    <w:rsid w:val="00C22E47"/>
    <w:rsid w:val="00C70C53"/>
    <w:rsid w:val="00C768EA"/>
    <w:rsid w:val="00C87DED"/>
    <w:rsid w:val="00CB1C5F"/>
    <w:rsid w:val="00CD24D9"/>
    <w:rsid w:val="00CE050B"/>
    <w:rsid w:val="00CE12B6"/>
    <w:rsid w:val="00CE7040"/>
    <w:rsid w:val="00CF5AEF"/>
    <w:rsid w:val="00D20E66"/>
    <w:rsid w:val="00D478AE"/>
    <w:rsid w:val="00D6240F"/>
    <w:rsid w:val="00D6291E"/>
    <w:rsid w:val="00D65824"/>
    <w:rsid w:val="00D86F1A"/>
    <w:rsid w:val="00DA3645"/>
    <w:rsid w:val="00DC7E87"/>
    <w:rsid w:val="00DD1428"/>
    <w:rsid w:val="00DE02E9"/>
    <w:rsid w:val="00E07AD8"/>
    <w:rsid w:val="00E3372B"/>
    <w:rsid w:val="00E44E9C"/>
    <w:rsid w:val="00E51A20"/>
    <w:rsid w:val="00E82DB9"/>
    <w:rsid w:val="00E91B34"/>
    <w:rsid w:val="00E9405F"/>
    <w:rsid w:val="00E96346"/>
    <w:rsid w:val="00EA5ACD"/>
    <w:rsid w:val="00EB43A4"/>
    <w:rsid w:val="00EC3181"/>
    <w:rsid w:val="00F12F2E"/>
    <w:rsid w:val="00F23B0A"/>
    <w:rsid w:val="00F26C13"/>
    <w:rsid w:val="00F40B01"/>
    <w:rsid w:val="00F4116C"/>
    <w:rsid w:val="00F477EB"/>
    <w:rsid w:val="00F52BD0"/>
    <w:rsid w:val="00F66976"/>
    <w:rsid w:val="00F95029"/>
    <w:rsid w:val="00F96AD8"/>
    <w:rsid w:val="00FB20A1"/>
    <w:rsid w:val="00FD1C94"/>
    <w:rsid w:val="00FE1A35"/>
    <w:rsid w:val="00FE68A9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1A"/>
  </w:style>
  <w:style w:type="paragraph" w:styleId="1">
    <w:name w:val="heading 1"/>
    <w:basedOn w:val="a"/>
    <w:next w:val="a"/>
    <w:link w:val="10"/>
    <w:uiPriority w:val="9"/>
    <w:qFormat/>
    <w:rsid w:val="00C76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768EA"/>
    <w:pPr>
      <w:outlineLvl w:val="9"/>
    </w:pPr>
  </w:style>
  <w:style w:type="paragraph" w:styleId="a6">
    <w:name w:val="header"/>
    <w:basedOn w:val="a"/>
    <w:link w:val="a7"/>
    <w:uiPriority w:val="99"/>
    <w:unhideWhenUsed/>
    <w:rsid w:val="005C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99A"/>
  </w:style>
  <w:style w:type="paragraph" w:styleId="a8">
    <w:name w:val="footer"/>
    <w:basedOn w:val="a"/>
    <w:link w:val="a9"/>
    <w:uiPriority w:val="99"/>
    <w:unhideWhenUsed/>
    <w:rsid w:val="005C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99A"/>
  </w:style>
  <w:style w:type="paragraph" w:styleId="aa">
    <w:name w:val="List Paragraph"/>
    <w:basedOn w:val="a"/>
    <w:uiPriority w:val="34"/>
    <w:qFormat/>
    <w:rsid w:val="00D6240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6240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B63FB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22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2208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20841"/>
  </w:style>
  <w:style w:type="character" w:customStyle="1" w:styleId="em1">
    <w:name w:val="em1"/>
    <w:basedOn w:val="a0"/>
    <w:rsid w:val="00220841"/>
  </w:style>
  <w:style w:type="character" w:customStyle="1" w:styleId="af">
    <w:name w:val="Без интервала Знак"/>
    <w:basedOn w:val="a0"/>
    <w:link w:val="ae"/>
    <w:uiPriority w:val="1"/>
    <w:rsid w:val="00220841"/>
  </w:style>
  <w:style w:type="table" w:styleId="af0">
    <w:name w:val="Table Grid"/>
    <w:basedOn w:val="a1"/>
    <w:uiPriority w:val="59"/>
    <w:rsid w:val="0084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D478AE"/>
    <w:rPr>
      <w:b/>
      <w:bCs/>
    </w:rPr>
  </w:style>
  <w:style w:type="character" w:styleId="af2">
    <w:name w:val="Emphasis"/>
    <w:basedOn w:val="a0"/>
    <w:uiPriority w:val="20"/>
    <w:qFormat/>
    <w:rsid w:val="004E48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B2CE-5AE2-4E2E-92F1-8C04BD8E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2017-03-29T03:32:00Z</dcterms:created>
  <dcterms:modified xsi:type="dcterms:W3CDTF">2017-03-29T03:32:00Z</dcterms:modified>
</cp:coreProperties>
</file>